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EE" w:rsidRPr="00E056D7" w:rsidRDefault="00A74958" w:rsidP="00A85F12">
      <w:pPr>
        <w:bidi w:val="0"/>
        <w:spacing w:after="0" w:line="240" w:lineRule="exact"/>
        <w:jc w:val="lowKashida"/>
        <w:rPr>
          <w:rFonts w:ascii="Times New Roman" w:eastAsia="Times New Roman" w:hAnsi="Times New Roman" w:cs="Times New Roman"/>
          <w:b/>
          <w:bCs/>
          <w:rtl/>
        </w:rPr>
      </w:pPr>
      <w:r w:rsidRPr="00A74958">
        <w:rPr>
          <w:rFonts w:ascii="Times New Roman" w:eastAsia="Times New Roman" w:hAnsi="Times New Roman" w:cs="Times New Roman"/>
          <w:b/>
          <w:bCs/>
          <w:noProof/>
          <w:sz w:val="28"/>
          <w:szCs w:val="28"/>
          <w:rtl/>
        </w:rPr>
        <w:pict>
          <v:group id="_x0000_s1028" style="position:absolute;left:0;text-align:left;margin-left:197.7pt;margin-top:-40pt;width:66.1pt;height:40.2pt;z-index:251659264" coordorigin="5400,644" coordsize="1140,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s1029" type="#_x0000_t75" alt=" Pediatric Nursing" style="position:absolute;left:5400;top:720;width:1140;height:869;visibility:visible">
              <v:imagedata r:id="rId7" o:title=" Pediatric Nursing"/>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5400;top:644;width:1113;height:1156;rotation:-266128fd" adj="10828902" fillcolor="black">
              <v:shadow color="#868686"/>
              <v:textpath style="font-family:&quot;Arial Black&quot;;font-size:8pt" fitshape="t" trim="t" string="Pediatric Nursing"/>
            </v:shape>
            <w10:wrap anchorx="page"/>
          </v:group>
        </w:pict>
      </w:r>
      <w:r w:rsidR="00A85F12">
        <w:rPr>
          <w:rFonts w:ascii="Times New Roman" w:eastAsia="Times New Roman" w:hAnsi="Times New Roman" w:cs="Times New Roman"/>
          <w:b/>
          <w:bCs/>
          <w:noProof/>
          <w:sz w:val="28"/>
          <w:szCs w:val="28"/>
        </w:rPr>
        <w:drawing>
          <wp:anchor distT="0" distB="0" distL="114300" distR="114300" simplePos="0" relativeHeight="251658240" behindDoc="0" locked="0" layoutInCell="1" allowOverlap="1">
            <wp:simplePos x="0" y="0"/>
            <wp:positionH relativeFrom="column">
              <wp:posOffset>-90377</wp:posOffset>
            </wp:positionH>
            <wp:positionV relativeFrom="paragraph">
              <wp:posOffset>-645249</wp:posOffset>
            </wp:positionV>
            <wp:extent cx="5411972" cy="6692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1897" cy="669290"/>
                    </a:xfrm>
                    <a:prstGeom prst="rect">
                      <a:avLst/>
                    </a:prstGeom>
                    <a:noFill/>
                    <a:ln>
                      <a:noFill/>
                    </a:ln>
                  </pic:spPr>
                </pic:pic>
              </a:graphicData>
            </a:graphic>
          </wp:anchor>
        </w:drawing>
      </w:r>
      <w:r w:rsidR="00760EBF" w:rsidRPr="00E056D7">
        <w:rPr>
          <w:rFonts w:ascii="Times New Roman" w:eastAsia="Times New Roman" w:hAnsi="Times New Roman" w:cs="Times New Roman" w:hint="cs"/>
          <w:b/>
          <w:bCs/>
          <w:rtl/>
        </w:rPr>
        <w:t>كلي</w:t>
      </w:r>
      <w:r w:rsidR="00A85F12">
        <w:rPr>
          <w:rFonts w:ascii="Times New Roman" w:eastAsia="Times New Roman" w:hAnsi="Times New Roman" w:cs="Times New Roman" w:hint="cs"/>
          <w:b/>
          <w:bCs/>
          <w:rtl/>
        </w:rPr>
        <w:t>ة</w:t>
      </w:r>
      <w:r w:rsidR="00760EBF" w:rsidRPr="00E056D7">
        <w:rPr>
          <w:rFonts w:ascii="Times New Roman" w:eastAsia="Times New Roman" w:hAnsi="Times New Roman" w:cs="Times New Roman" w:hint="cs"/>
          <w:b/>
          <w:bCs/>
          <w:rtl/>
        </w:rPr>
        <w:t xml:space="preserve"> معتمدة      </w:t>
      </w:r>
    </w:p>
    <w:p w:rsidR="00760EBF" w:rsidRPr="00760EBF" w:rsidRDefault="00760EBF" w:rsidP="00E056D7">
      <w:pPr>
        <w:bidi w:val="0"/>
        <w:spacing w:after="0" w:line="240" w:lineRule="auto"/>
        <w:jc w:val="lowKashida"/>
        <w:rPr>
          <w:rFonts w:ascii="Times New Roman" w:eastAsia="Times New Roman" w:hAnsi="Times New Roman" w:cs="Times New Roman"/>
          <w:b/>
          <w:bCs/>
          <w:sz w:val="8"/>
          <w:szCs w:val="8"/>
        </w:rPr>
      </w:pPr>
    </w:p>
    <w:p w:rsidR="004311EE" w:rsidRPr="00E056D7" w:rsidRDefault="004311EE" w:rsidP="00E056D7">
      <w:pPr>
        <w:bidi w:val="0"/>
        <w:spacing w:after="0" w:line="240" w:lineRule="auto"/>
        <w:jc w:val="lowKashida"/>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Benha University</w:t>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t xml:space="preserve">           Date:    </w:t>
      </w:r>
      <w:r w:rsidR="00804AC3" w:rsidRPr="00E056D7">
        <w:rPr>
          <w:rFonts w:ascii="Times New Roman" w:eastAsia="Times New Roman" w:hAnsi="Times New Roman" w:cs="Times New Roman"/>
          <w:b/>
          <w:bCs/>
          <w:sz w:val="24"/>
          <w:szCs w:val="24"/>
        </w:rPr>
        <w:t>21</w:t>
      </w:r>
      <w:r w:rsidRPr="00E056D7">
        <w:rPr>
          <w:rFonts w:ascii="Times New Roman" w:eastAsia="Times New Roman" w:hAnsi="Times New Roman" w:cs="Times New Roman"/>
          <w:b/>
          <w:bCs/>
          <w:sz w:val="24"/>
          <w:szCs w:val="24"/>
        </w:rPr>
        <w:t xml:space="preserve"> /</w:t>
      </w:r>
      <w:r w:rsidR="00804AC3" w:rsidRPr="00E056D7">
        <w:rPr>
          <w:rFonts w:ascii="Times New Roman" w:eastAsia="Times New Roman" w:hAnsi="Times New Roman" w:cs="Times New Roman"/>
          <w:b/>
          <w:bCs/>
          <w:sz w:val="24"/>
          <w:szCs w:val="24"/>
        </w:rPr>
        <w:t>5</w:t>
      </w:r>
      <w:r w:rsidRPr="00E056D7">
        <w:rPr>
          <w:rFonts w:ascii="Times New Roman" w:eastAsia="Times New Roman" w:hAnsi="Times New Roman" w:cs="Times New Roman"/>
          <w:b/>
          <w:bCs/>
          <w:sz w:val="24"/>
          <w:szCs w:val="24"/>
        </w:rPr>
        <w:t>/201</w:t>
      </w:r>
      <w:r w:rsidR="00A52B2D" w:rsidRPr="00E056D7">
        <w:rPr>
          <w:rFonts w:ascii="Times New Roman" w:eastAsia="Times New Roman" w:hAnsi="Times New Roman" w:cs="Times New Roman"/>
          <w:b/>
          <w:bCs/>
          <w:sz w:val="24"/>
          <w:szCs w:val="24"/>
        </w:rPr>
        <w:t>7</w:t>
      </w:r>
    </w:p>
    <w:p w:rsidR="004311EE" w:rsidRPr="00E056D7" w:rsidRDefault="004311EE" w:rsidP="00E056D7">
      <w:pPr>
        <w:bidi w:val="0"/>
        <w:spacing w:after="0" w:line="240" w:lineRule="auto"/>
        <w:jc w:val="lowKashida"/>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Faculty of Nursing</w:t>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t xml:space="preserve">Time: </w:t>
      </w:r>
      <w:r w:rsidR="00A52B2D" w:rsidRPr="00E056D7">
        <w:rPr>
          <w:rFonts w:ascii="Times New Roman" w:eastAsia="Times New Roman" w:hAnsi="Times New Roman" w:cs="Times New Roman"/>
          <w:b/>
          <w:bCs/>
          <w:sz w:val="24"/>
          <w:szCs w:val="24"/>
        </w:rPr>
        <w:t>3</w:t>
      </w:r>
      <w:r w:rsidRPr="00E056D7">
        <w:rPr>
          <w:rFonts w:ascii="Times New Roman" w:eastAsia="Times New Roman" w:hAnsi="Times New Roman" w:cs="Times New Roman"/>
          <w:b/>
          <w:bCs/>
          <w:sz w:val="24"/>
          <w:szCs w:val="24"/>
        </w:rPr>
        <w:t xml:space="preserve"> hour</w:t>
      </w:r>
      <w:r w:rsidR="00A52B2D" w:rsidRPr="00E056D7">
        <w:rPr>
          <w:rFonts w:ascii="Times New Roman" w:eastAsia="Times New Roman" w:hAnsi="Times New Roman" w:cs="Times New Roman"/>
          <w:b/>
          <w:bCs/>
          <w:sz w:val="24"/>
          <w:szCs w:val="24"/>
        </w:rPr>
        <w:t>s</w:t>
      </w:r>
    </w:p>
    <w:p w:rsidR="004311EE" w:rsidRPr="00E056D7" w:rsidRDefault="004311EE" w:rsidP="00E056D7">
      <w:pPr>
        <w:bidi w:val="0"/>
        <w:spacing w:after="0" w:line="240" w:lineRule="auto"/>
        <w:jc w:val="lowKashida"/>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 xml:space="preserve">Third Year       </w:t>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t xml:space="preserve">Total Marks: </w:t>
      </w:r>
      <w:r w:rsidR="00A52B2D" w:rsidRPr="00E056D7">
        <w:rPr>
          <w:rFonts w:ascii="Times New Roman" w:eastAsia="Times New Roman" w:hAnsi="Times New Roman" w:cs="Times New Roman"/>
          <w:b/>
          <w:bCs/>
          <w:sz w:val="24"/>
          <w:szCs w:val="24"/>
        </w:rPr>
        <w:t>80</w:t>
      </w:r>
    </w:p>
    <w:p w:rsidR="004311EE" w:rsidRPr="00E056D7" w:rsidRDefault="004311EE" w:rsidP="00E056D7">
      <w:pPr>
        <w:bidi w:val="0"/>
        <w:spacing w:after="0" w:line="240" w:lineRule="auto"/>
        <w:jc w:val="lowKashida"/>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 xml:space="preserve">Code: Nur306   </w:t>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rPr>
        <w:tab/>
      </w:r>
      <w:r w:rsidRPr="00E056D7">
        <w:rPr>
          <w:rFonts w:ascii="Times New Roman" w:eastAsia="Times New Roman" w:hAnsi="Times New Roman" w:cs="Times New Roman"/>
          <w:b/>
          <w:bCs/>
          <w:sz w:val="24"/>
          <w:szCs w:val="24"/>
          <w:highlight w:val="yellow"/>
        </w:rPr>
        <w:t>pages n.:</w:t>
      </w:r>
      <w:r w:rsidR="00531A1D">
        <w:rPr>
          <w:rFonts w:ascii="Times New Roman" w:eastAsia="Times New Roman" w:hAnsi="Times New Roman" w:cs="Times New Roman"/>
          <w:b/>
          <w:bCs/>
          <w:sz w:val="24"/>
          <w:szCs w:val="24"/>
        </w:rPr>
        <w:t>7</w:t>
      </w:r>
    </w:p>
    <w:p w:rsidR="004311EE" w:rsidRPr="00E056D7" w:rsidRDefault="004311EE" w:rsidP="00E056D7">
      <w:pPr>
        <w:bidi w:val="0"/>
        <w:spacing w:after="0" w:line="240" w:lineRule="auto"/>
        <w:jc w:val="center"/>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Pediatric Nursing Department</w:t>
      </w:r>
    </w:p>
    <w:p w:rsidR="004311EE" w:rsidRPr="00E056D7" w:rsidRDefault="00A52B2D" w:rsidP="00E056D7">
      <w:pPr>
        <w:bidi w:val="0"/>
        <w:spacing w:after="0" w:line="240" w:lineRule="auto"/>
        <w:jc w:val="center"/>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Final</w:t>
      </w:r>
      <w:r w:rsidR="004311EE" w:rsidRPr="00E056D7">
        <w:rPr>
          <w:rFonts w:ascii="Times New Roman" w:eastAsia="Times New Roman" w:hAnsi="Times New Roman" w:cs="Times New Roman"/>
          <w:b/>
          <w:bCs/>
          <w:sz w:val="24"/>
          <w:szCs w:val="24"/>
        </w:rPr>
        <w:t xml:space="preserve"> Pediatric Nursing Exam </w:t>
      </w:r>
    </w:p>
    <w:p w:rsidR="004311EE" w:rsidRPr="00E056D7" w:rsidRDefault="00976DBB" w:rsidP="00A85F12">
      <w:pPr>
        <w:bidi w:val="0"/>
        <w:spacing w:after="0" w:line="240" w:lineRule="auto"/>
        <w:jc w:val="center"/>
        <w:rPr>
          <w:rFonts w:ascii="Times New Roman" w:eastAsia="Times New Roman" w:hAnsi="Times New Roman" w:cs="Times New Roman"/>
          <w:b/>
          <w:bCs/>
          <w:sz w:val="24"/>
          <w:szCs w:val="24"/>
        </w:rPr>
      </w:pPr>
      <w:r w:rsidRPr="00E056D7">
        <w:rPr>
          <w:rFonts w:ascii="Times New Roman" w:eastAsia="Times New Roman" w:hAnsi="Times New Roman" w:cs="Times New Roman"/>
          <w:b/>
          <w:bCs/>
          <w:sz w:val="24"/>
          <w:szCs w:val="24"/>
        </w:rPr>
        <w:t>2</w:t>
      </w:r>
      <w:r w:rsidRPr="00E056D7">
        <w:rPr>
          <w:rFonts w:ascii="Times New Roman" w:eastAsia="Times New Roman" w:hAnsi="Times New Roman" w:cs="Times New Roman"/>
          <w:b/>
          <w:bCs/>
          <w:sz w:val="24"/>
          <w:szCs w:val="24"/>
          <w:vertAlign w:val="superscript"/>
        </w:rPr>
        <w:t>nd</w:t>
      </w:r>
      <w:r w:rsidR="004311EE" w:rsidRPr="00E056D7">
        <w:rPr>
          <w:rFonts w:ascii="Times New Roman" w:eastAsia="Times New Roman" w:hAnsi="Times New Roman" w:cs="Times New Roman"/>
          <w:b/>
          <w:bCs/>
          <w:sz w:val="24"/>
          <w:szCs w:val="24"/>
        </w:rPr>
        <w:t xml:space="preserve"> Semester 2016</w:t>
      </w:r>
      <w:r w:rsidR="00A52B2D" w:rsidRPr="00E056D7">
        <w:rPr>
          <w:rFonts w:ascii="Times New Roman" w:eastAsia="Times New Roman" w:hAnsi="Times New Roman" w:cs="Times New Roman"/>
          <w:b/>
          <w:bCs/>
          <w:sz w:val="24"/>
          <w:szCs w:val="24"/>
        </w:rPr>
        <w:t>/2017</w:t>
      </w:r>
    </w:p>
    <w:p w:rsidR="004311EE" w:rsidRDefault="004311EE" w:rsidP="00A85F12">
      <w:pPr>
        <w:bidi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p>
    <w:p w:rsidR="004311EE" w:rsidRPr="00FB31E4" w:rsidRDefault="004311EE" w:rsidP="00A85F12">
      <w:pPr>
        <w:tabs>
          <w:tab w:val="right" w:pos="0"/>
        </w:tabs>
        <w:bidi w:val="0"/>
        <w:spacing w:after="0" w:line="240" w:lineRule="auto"/>
        <w:rPr>
          <w:rFonts w:asciiTheme="minorBidi" w:eastAsia="Times New Roman" w:hAnsiTheme="minorBidi"/>
          <w:b/>
          <w:bCs/>
          <w:sz w:val="28"/>
          <w:szCs w:val="28"/>
          <w:u w:val="single"/>
        </w:rPr>
      </w:pPr>
      <w:r w:rsidRPr="00FB31E4">
        <w:rPr>
          <w:rFonts w:asciiTheme="minorBidi" w:eastAsia="Times New Roman" w:hAnsiTheme="minorBidi"/>
          <w:b/>
          <w:bCs/>
          <w:sz w:val="28"/>
          <w:szCs w:val="28"/>
          <w:u w:val="single"/>
        </w:rPr>
        <w:t>I. Choose the correct answer:                  (</w:t>
      </w:r>
      <w:r w:rsidR="00081D49">
        <w:rPr>
          <w:rFonts w:asciiTheme="minorBidi" w:eastAsia="Times New Roman" w:hAnsiTheme="minorBidi"/>
          <w:b/>
          <w:bCs/>
          <w:sz w:val="28"/>
          <w:szCs w:val="28"/>
          <w:u w:val="single"/>
        </w:rPr>
        <w:t>30</w:t>
      </w:r>
      <w:r w:rsidRPr="00FB31E4">
        <w:rPr>
          <w:rFonts w:asciiTheme="minorBidi" w:eastAsia="Times New Roman" w:hAnsiTheme="minorBidi"/>
          <w:b/>
          <w:bCs/>
          <w:sz w:val="28"/>
          <w:szCs w:val="28"/>
          <w:u w:val="single"/>
        </w:rPr>
        <w:t xml:space="preserve"> marks) </w:t>
      </w:r>
    </w:p>
    <w:p w:rsidR="00A461B7" w:rsidRPr="00C256A2" w:rsidRDefault="001E1747" w:rsidP="00C256A2">
      <w:pPr>
        <w:pStyle w:val="a3"/>
        <w:numPr>
          <w:ilvl w:val="0"/>
          <w:numId w:val="9"/>
        </w:numPr>
        <w:tabs>
          <w:tab w:val="right" w:pos="284"/>
          <w:tab w:val="right" w:pos="426"/>
        </w:tabs>
        <w:bidi w:val="0"/>
        <w:ind w:left="142" w:hanging="142"/>
        <w:rPr>
          <w:b/>
          <w:bCs/>
        </w:rPr>
      </w:pPr>
      <w:r w:rsidRPr="00A85F12">
        <w:rPr>
          <w:b/>
          <w:bCs/>
        </w:rPr>
        <w:t>Which of the following best describes enuresis</w:t>
      </w:r>
      <w:r w:rsidR="00C256A2" w:rsidRPr="00C256A2">
        <w:rPr>
          <w:b/>
          <w:bCs/>
        </w:rPr>
        <w:t>:</w:t>
      </w:r>
    </w:p>
    <w:p w:rsidR="00A461B7" w:rsidRPr="00A85F12" w:rsidRDefault="001E1747" w:rsidP="00193B52">
      <w:pPr>
        <w:pStyle w:val="a3"/>
        <w:numPr>
          <w:ilvl w:val="0"/>
          <w:numId w:val="8"/>
        </w:numPr>
        <w:bidi w:val="0"/>
        <w:jc w:val="both"/>
        <w:rPr>
          <w:rFonts w:asciiTheme="majorBidi" w:hAnsiTheme="majorBidi" w:cstheme="majorBidi"/>
        </w:rPr>
      </w:pPr>
      <w:r w:rsidRPr="00A85F12">
        <w:rPr>
          <w:color w:val="FF0000"/>
        </w:rPr>
        <w:t>repeated involuntary voiding of urine after control should be established</w:t>
      </w:r>
    </w:p>
    <w:p w:rsidR="00A461B7" w:rsidRPr="00A85F12" w:rsidRDefault="001E1747" w:rsidP="00193B52">
      <w:pPr>
        <w:pStyle w:val="a3"/>
        <w:numPr>
          <w:ilvl w:val="0"/>
          <w:numId w:val="8"/>
        </w:numPr>
        <w:bidi w:val="0"/>
        <w:rPr>
          <w:rFonts w:asciiTheme="majorBidi" w:hAnsiTheme="majorBidi" w:cstheme="majorBidi"/>
        </w:rPr>
      </w:pPr>
      <w:r w:rsidRPr="00A85F12">
        <w:rPr>
          <w:rFonts w:asciiTheme="majorBidi" w:hAnsiTheme="majorBidi" w:cstheme="majorBidi"/>
        </w:rPr>
        <w:t>Playing a board game with a nurse</w:t>
      </w:r>
    </w:p>
    <w:p w:rsidR="001E1747" w:rsidRPr="00A85F12" w:rsidRDefault="00A461B7" w:rsidP="00193B52">
      <w:pPr>
        <w:pStyle w:val="a3"/>
        <w:numPr>
          <w:ilvl w:val="0"/>
          <w:numId w:val="8"/>
        </w:numPr>
        <w:bidi w:val="0"/>
        <w:rPr>
          <w:rFonts w:asciiTheme="majorBidi" w:hAnsiTheme="majorBidi" w:cstheme="majorBidi"/>
        </w:rPr>
      </w:pPr>
      <w:r w:rsidRPr="00A85F12">
        <w:rPr>
          <w:rFonts w:asciiTheme="majorBidi" w:hAnsiTheme="majorBidi" w:cstheme="majorBidi"/>
        </w:rPr>
        <w:t xml:space="preserve">Desire </w:t>
      </w:r>
      <w:r w:rsidR="001E1747" w:rsidRPr="00A85F12">
        <w:rPr>
          <w:rFonts w:asciiTheme="majorBidi" w:hAnsiTheme="majorBidi" w:cstheme="majorBidi"/>
        </w:rPr>
        <w:t>for independence or autonomy</w:t>
      </w:r>
    </w:p>
    <w:p w:rsidR="00A461B7" w:rsidRDefault="001E1747" w:rsidP="00193B52">
      <w:pPr>
        <w:pStyle w:val="a3"/>
        <w:numPr>
          <w:ilvl w:val="0"/>
          <w:numId w:val="8"/>
        </w:numPr>
        <w:bidi w:val="0"/>
        <w:spacing w:before="120" w:after="120" w:line="360" w:lineRule="auto"/>
        <w:rPr>
          <w:rFonts w:asciiTheme="majorBidi" w:hAnsiTheme="majorBidi" w:cstheme="majorBidi"/>
          <w:b/>
          <w:bCs/>
          <w:lang w:bidi="ar-EG"/>
        </w:rPr>
      </w:pPr>
      <w:r w:rsidRPr="00A85F12">
        <w:rPr>
          <w:rFonts w:asciiTheme="majorBidi" w:hAnsiTheme="majorBidi" w:cstheme="majorBidi"/>
        </w:rPr>
        <w:t>Sharing their dolls with two different nurses</w:t>
      </w:r>
    </w:p>
    <w:p w:rsidR="00452AAA" w:rsidRPr="00A85F12" w:rsidRDefault="00452AAA" w:rsidP="00193B52">
      <w:pPr>
        <w:pStyle w:val="a3"/>
        <w:numPr>
          <w:ilvl w:val="0"/>
          <w:numId w:val="9"/>
        </w:numPr>
        <w:tabs>
          <w:tab w:val="right" w:pos="284"/>
          <w:tab w:val="right" w:pos="426"/>
        </w:tabs>
        <w:bidi w:val="0"/>
        <w:spacing w:before="120" w:after="120"/>
        <w:ind w:left="142" w:hanging="142"/>
        <w:rPr>
          <w:b/>
          <w:bCs/>
        </w:rPr>
      </w:pPr>
      <w:r w:rsidRPr="00A85F12">
        <w:rPr>
          <w:b/>
          <w:bCs/>
        </w:rPr>
        <w:t>Which of the following signs and symptoms are characteristics of minimal change nephritic syndrome</w:t>
      </w:r>
      <w:r w:rsidR="00A82A2E">
        <w:rPr>
          <w:b/>
          <w:bCs/>
        </w:rPr>
        <w:t>:</w:t>
      </w:r>
    </w:p>
    <w:p w:rsidR="00452AAA" w:rsidRPr="00A85F12" w:rsidRDefault="00452AAA" w:rsidP="00193B52">
      <w:pPr>
        <w:pStyle w:val="a3"/>
        <w:numPr>
          <w:ilvl w:val="0"/>
          <w:numId w:val="10"/>
        </w:numPr>
        <w:bidi w:val="0"/>
        <w:rPr>
          <w:rFonts w:asciiTheme="majorBidi" w:hAnsiTheme="majorBidi" w:cstheme="majorBidi"/>
        </w:rPr>
      </w:pPr>
      <w:r w:rsidRPr="00A85F12">
        <w:rPr>
          <w:rFonts w:asciiTheme="majorBidi" w:hAnsiTheme="majorBidi" w:cstheme="majorBidi"/>
        </w:rPr>
        <w:t>Gross hematuria, proteinuria and fever</w:t>
      </w:r>
    </w:p>
    <w:p w:rsidR="00452AAA" w:rsidRPr="00A85F12" w:rsidRDefault="00452AAA" w:rsidP="00193B52">
      <w:pPr>
        <w:pStyle w:val="a3"/>
        <w:numPr>
          <w:ilvl w:val="0"/>
          <w:numId w:val="10"/>
        </w:numPr>
        <w:bidi w:val="0"/>
        <w:rPr>
          <w:rFonts w:asciiTheme="majorBidi" w:hAnsiTheme="majorBidi" w:cstheme="majorBidi"/>
        </w:rPr>
      </w:pPr>
      <w:r w:rsidRPr="00A85F12">
        <w:rPr>
          <w:rFonts w:asciiTheme="majorBidi" w:hAnsiTheme="majorBidi" w:cstheme="majorBidi"/>
        </w:rPr>
        <w:t>Hypertension, edema, hematuria</w:t>
      </w:r>
    </w:p>
    <w:p w:rsidR="00452AAA" w:rsidRPr="00A85F12" w:rsidRDefault="00452AAA" w:rsidP="00193B52">
      <w:pPr>
        <w:pStyle w:val="a3"/>
        <w:numPr>
          <w:ilvl w:val="0"/>
          <w:numId w:val="10"/>
        </w:numPr>
        <w:bidi w:val="0"/>
        <w:rPr>
          <w:rFonts w:asciiTheme="majorBidi" w:hAnsiTheme="majorBidi" w:cstheme="majorBidi"/>
          <w:color w:val="C00000"/>
        </w:rPr>
      </w:pPr>
      <w:r w:rsidRPr="00A85F12">
        <w:rPr>
          <w:rFonts w:asciiTheme="majorBidi" w:hAnsiTheme="majorBidi" w:cstheme="majorBidi"/>
          <w:color w:val="C00000"/>
        </w:rPr>
        <w:t>Poor appetite, proteinuria ,edema</w:t>
      </w:r>
    </w:p>
    <w:p w:rsidR="00452AAA" w:rsidRDefault="00452AAA" w:rsidP="00193B52">
      <w:pPr>
        <w:pStyle w:val="a3"/>
        <w:numPr>
          <w:ilvl w:val="0"/>
          <w:numId w:val="10"/>
        </w:numPr>
        <w:bidi w:val="0"/>
        <w:rPr>
          <w:rFonts w:asciiTheme="majorBidi" w:hAnsiTheme="majorBidi" w:cstheme="majorBidi"/>
        </w:rPr>
      </w:pPr>
      <w:r w:rsidRPr="00A85F12">
        <w:rPr>
          <w:rFonts w:asciiTheme="majorBidi" w:hAnsiTheme="majorBidi" w:cstheme="majorBidi"/>
        </w:rPr>
        <w:t>Hypertension, edema, proteinuria</w:t>
      </w:r>
    </w:p>
    <w:p w:rsidR="00C97013" w:rsidRPr="00C97013" w:rsidRDefault="00C97013" w:rsidP="00C97013">
      <w:pPr>
        <w:bidi w:val="0"/>
        <w:rPr>
          <w:rFonts w:asciiTheme="majorBidi" w:hAnsiTheme="majorBidi" w:cstheme="majorBidi"/>
          <w:sz w:val="2"/>
          <w:szCs w:val="2"/>
        </w:rPr>
      </w:pPr>
    </w:p>
    <w:p w:rsidR="00C6095D" w:rsidRPr="00A85F12" w:rsidRDefault="00C6095D" w:rsidP="00A82A2E">
      <w:pPr>
        <w:pStyle w:val="a3"/>
        <w:numPr>
          <w:ilvl w:val="0"/>
          <w:numId w:val="9"/>
        </w:numPr>
        <w:tabs>
          <w:tab w:val="right" w:pos="284"/>
          <w:tab w:val="right" w:pos="426"/>
        </w:tabs>
        <w:bidi w:val="0"/>
        <w:ind w:left="142" w:hanging="142"/>
        <w:rPr>
          <w:b/>
          <w:bCs/>
        </w:rPr>
      </w:pPr>
      <w:r w:rsidRPr="00A85F12">
        <w:rPr>
          <w:b/>
          <w:bCs/>
        </w:rPr>
        <w:t>Normal heart rate at birth is</w:t>
      </w:r>
      <w:r w:rsidR="00EB78CB">
        <w:rPr>
          <w:b/>
          <w:bCs/>
        </w:rPr>
        <w:t>:</w:t>
      </w:r>
    </w:p>
    <w:p w:rsidR="00C6095D" w:rsidRPr="00A85F12" w:rsidRDefault="00C6095D" w:rsidP="00A82A2E">
      <w:pPr>
        <w:pStyle w:val="a3"/>
        <w:numPr>
          <w:ilvl w:val="0"/>
          <w:numId w:val="11"/>
        </w:numPr>
        <w:bidi w:val="0"/>
        <w:rPr>
          <w:rFonts w:asciiTheme="majorBidi" w:hAnsiTheme="majorBidi" w:cstheme="majorBidi"/>
          <w:color w:val="C00000"/>
        </w:rPr>
      </w:pPr>
      <w:r w:rsidRPr="00A85F12">
        <w:rPr>
          <w:rFonts w:asciiTheme="majorBidi" w:hAnsiTheme="majorBidi" w:cstheme="majorBidi"/>
          <w:color w:val="C00000"/>
        </w:rPr>
        <w:t>120-160/min</w:t>
      </w:r>
    </w:p>
    <w:p w:rsidR="00C6095D" w:rsidRPr="00A85F12" w:rsidRDefault="00C6095D" w:rsidP="00193B52">
      <w:pPr>
        <w:pStyle w:val="a3"/>
        <w:numPr>
          <w:ilvl w:val="0"/>
          <w:numId w:val="11"/>
        </w:numPr>
        <w:bidi w:val="0"/>
        <w:rPr>
          <w:rFonts w:asciiTheme="majorBidi" w:hAnsiTheme="majorBidi" w:cstheme="majorBidi"/>
        </w:rPr>
      </w:pPr>
      <w:r w:rsidRPr="00A85F12">
        <w:rPr>
          <w:rFonts w:asciiTheme="majorBidi" w:hAnsiTheme="majorBidi" w:cstheme="majorBidi"/>
        </w:rPr>
        <w:t>100-120/min</w:t>
      </w:r>
    </w:p>
    <w:p w:rsidR="00C6095D" w:rsidRPr="00A85F12" w:rsidRDefault="00C6095D" w:rsidP="00193B52">
      <w:pPr>
        <w:pStyle w:val="a3"/>
        <w:numPr>
          <w:ilvl w:val="0"/>
          <w:numId w:val="11"/>
        </w:numPr>
        <w:bidi w:val="0"/>
        <w:rPr>
          <w:rFonts w:asciiTheme="majorBidi" w:hAnsiTheme="majorBidi" w:cstheme="majorBidi"/>
        </w:rPr>
      </w:pPr>
      <w:r w:rsidRPr="00A85F12">
        <w:rPr>
          <w:rFonts w:asciiTheme="majorBidi" w:hAnsiTheme="majorBidi" w:cstheme="majorBidi"/>
        </w:rPr>
        <w:t>160-180/min</w:t>
      </w:r>
    </w:p>
    <w:p w:rsidR="0076047A" w:rsidRDefault="00C6095D" w:rsidP="00193B52">
      <w:pPr>
        <w:pStyle w:val="a3"/>
        <w:numPr>
          <w:ilvl w:val="0"/>
          <w:numId w:val="11"/>
        </w:numPr>
        <w:bidi w:val="0"/>
        <w:rPr>
          <w:rFonts w:asciiTheme="majorBidi" w:hAnsiTheme="majorBidi" w:cstheme="majorBidi"/>
        </w:rPr>
      </w:pPr>
      <w:r w:rsidRPr="00A85F12">
        <w:rPr>
          <w:rFonts w:asciiTheme="majorBidi" w:hAnsiTheme="majorBidi" w:cstheme="majorBidi"/>
        </w:rPr>
        <w:t>Always less than 100</w:t>
      </w:r>
    </w:p>
    <w:p w:rsidR="00C97013" w:rsidRPr="00C97013" w:rsidRDefault="00C97013" w:rsidP="00C97013">
      <w:pPr>
        <w:bidi w:val="0"/>
        <w:rPr>
          <w:rFonts w:asciiTheme="majorBidi" w:hAnsiTheme="majorBidi" w:cstheme="majorBidi"/>
          <w:sz w:val="2"/>
          <w:szCs w:val="2"/>
        </w:rPr>
      </w:pPr>
    </w:p>
    <w:p w:rsidR="00997039" w:rsidRPr="00A85F12" w:rsidRDefault="00997039" w:rsidP="00193B52">
      <w:pPr>
        <w:pStyle w:val="a3"/>
        <w:numPr>
          <w:ilvl w:val="0"/>
          <w:numId w:val="9"/>
        </w:numPr>
        <w:bidi w:val="0"/>
        <w:spacing w:after="160"/>
        <w:ind w:left="284" w:hanging="284"/>
        <w:jc w:val="both"/>
        <w:rPr>
          <w:rFonts w:eastAsia="Calibri"/>
          <w:b/>
          <w:bCs/>
        </w:rPr>
      </w:pPr>
      <w:r w:rsidRPr="00A85F12">
        <w:rPr>
          <w:rFonts w:eastAsia="Calibri"/>
          <w:b/>
          <w:bCs/>
        </w:rPr>
        <w:t>When planning care for a 8-years-old boy with Down’s syndrome, the nurse should:</w:t>
      </w:r>
    </w:p>
    <w:p w:rsidR="00997039" w:rsidRPr="00A85F12" w:rsidRDefault="00997039" w:rsidP="00193B52">
      <w:pPr>
        <w:numPr>
          <w:ilvl w:val="0"/>
          <w:numId w:val="3"/>
        </w:numPr>
        <w:bidi w:val="0"/>
        <w:spacing w:after="0" w:line="240" w:lineRule="auto"/>
        <w:ind w:right="750"/>
        <w:jc w:val="both"/>
        <w:rPr>
          <w:rFonts w:asciiTheme="majorBidi" w:hAnsiTheme="majorBidi" w:cstheme="majorBidi"/>
          <w:sz w:val="24"/>
          <w:szCs w:val="24"/>
        </w:rPr>
      </w:pPr>
      <w:r w:rsidRPr="00A85F12">
        <w:rPr>
          <w:rFonts w:asciiTheme="majorBidi" w:hAnsiTheme="majorBidi" w:cstheme="majorBidi"/>
          <w:sz w:val="24"/>
          <w:szCs w:val="24"/>
        </w:rPr>
        <w:t>Plan interventions according to the developmental level of a 7-year-old child because that’s the child’s age</w:t>
      </w:r>
    </w:p>
    <w:p w:rsidR="00997039" w:rsidRPr="00A85F12" w:rsidRDefault="00997039" w:rsidP="00193B52">
      <w:pPr>
        <w:numPr>
          <w:ilvl w:val="0"/>
          <w:numId w:val="3"/>
        </w:numPr>
        <w:bidi w:val="0"/>
        <w:spacing w:after="0" w:line="240" w:lineRule="auto"/>
        <w:ind w:right="750"/>
        <w:jc w:val="both"/>
        <w:rPr>
          <w:rFonts w:asciiTheme="majorBidi" w:hAnsiTheme="majorBidi" w:cstheme="majorBidi"/>
          <w:sz w:val="24"/>
          <w:szCs w:val="24"/>
        </w:rPr>
      </w:pPr>
      <w:r w:rsidRPr="00A85F12">
        <w:rPr>
          <w:rFonts w:asciiTheme="majorBidi" w:hAnsiTheme="majorBidi" w:cstheme="majorBidi"/>
          <w:sz w:val="24"/>
          <w:szCs w:val="24"/>
        </w:rPr>
        <w:t>Plan interventions according to the developmental levels of a 5-year-old because the child will have developmental delays</w:t>
      </w:r>
    </w:p>
    <w:p w:rsidR="00997039" w:rsidRPr="00A85F12" w:rsidRDefault="00997039" w:rsidP="00193B52">
      <w:pPr>
        <w:numPr>
          <w:ilvl w:val="0"/>
          <w:numId w:val="3"/>
        </w:numPr>
        <w:bidi w:val="0"/>
        <w:spacing w:after="0" w:line="240" w:lineRule="auto"/>
        <w:ind w:right="750"/>
        <w:jc w:val="both"/>
        <w:rPr>
          <w:rFonts w:asciiTheme="majorBidi" w:hAnsiTheme="majorBidi" w:cstheme="majorBidi"/>
          <w:color w:val="FF0000"/>
          <w:sz w:val="24"/>
          <w:szCs w:val="24"/>
        </w:rPr>
      </w:pPr>
      <w:r w:rsidRPr="00A85F12">
        <w:rPr>
          <w:rFonts w:asciiTheme="majorBidi" w:hAnsiTheme="majorBidi" w:cstheme="majorBidi"/>
          <w:color w:val="FF0000"/>
          <w:sz w:val="24"/>
          <w:szCs w:val="24"/>
        </w:rPr>
        <w:t>Assess the child’s current developmental level and plan care accordingly</w:t>
      </w:r>
    </w:p>
    <w:p w:rsidR="00997039" w:rsidRDefault="00997039" w:rsidP="001129A7">
      <w:pPr>
        <w:numPr>
          <w:ilvl w:val="0"/>
          <w:numId w:val="3"/>
        </w:numPr>
        <w:bidi w:val="0"/>
        <w:spacing w:after="0" w:line="240" w:lineRule="auto"/>
        <w:ind w:left="805" w:right="748" w:hanging="357"/>
        <w:jc w:val="both"/>
        <w:rPr>
          <w:rFonts w:asciiTheme="majorBidi" w:hAnsiTheme="majorBidi" w:cstheme="majorBidi"/>
          <w:sz w:val="24"/>
          <w:szCs w:val="24"/>
        </w:rPr>
      </w:pPr>
      <w:r w:rsidRPr="00A85F12">
        <w:rPr>
          <w:rFonts w:asciiTheme="majorBidi" w:hAnsiTheme="majorBidi" w:cstheme="majorBidi"/>
          <w:sz w:val="24"/>
          <w:szCs w:val="24"/>
        </w:rPr>
        <w:t>Direct all teaching to the parents because the child can’t understand</w:t>
      </w:r>
    </w:p>
    <w:p w:rsidR="001129A7" w:rsidRPr="00A82A2E" w:rsidRDefault="001129A7" w:rsidP="001129A7">
      <w:pPr>
        <w:bidi w:val="0"/>
        <w:spacing w:after="0" w:line="240" w:lineRule="auto"/>
        <w:ind w:left="805" w:right="748"/>
        <w:jc w:val="both"/>
        <w:rPr>
          <w:rFonts w:asciiTheme="majorBidi" w:hAnsiTheme="majorBidi" w:cstheme="majorBidi"/>
          <w:sz w:val="14"/>
          <w:szCs w:val="14"/>
        </w:rPr>
      </w:pPr>
    </w:p>
    <w:p w:rsidR="00AE5F9C" w:rsidRPr="00A85F12" w:rsidRDefault="00AE5F9C" w:rsidP="001129A7">
      <w:pPr>
        <w:pStyle w:val="a3"/>
        <w:numPr>
          <w:ilvl w:val="0"/>
          <w:numId w:val="9"/>
        </w:numPr>
        <w:bidi w:val="0"/>
        <w:ind w:left="284" w:hanging="284"/>
        <w:rPr>
          <w:rFonts w:eastAsia="Calibri"/>
          <w:b/>
          <w:bCs/>
        </w:rPr>
      </w:pPr>
      <w:r w:rsidRPr="00A85F12">
        <w:rPr>
          <w:rFonts w:eastAsia="Calibri"/>
          <w:b/>
          <w:bCs/>
        </w:rPr>
        <w:t>Typhoid fever is most common in age</w:t>
      </w:r>
      <w:r w:rsidR="001129A7">
        <w:rPr>
          <w:rFonts w:eastAsia="Calibri"/>
          <w:b/>
          <w:bCs/>
        </w:rPr>
        <w:t>:</w:t>
      </w:r>
    </w:p>
    <w:p w:rsidR="00AE5F9C" w:rsidRPr="00C97013" w:rsidRDefault="00AE5F9C" w:rsidP="00C97013">
      <w:pPr>
        <w:pStyle w:val="a3"/>
        <w:numPr>
          <w:ilvl w:val="0"/>
          <w:numId w:val="12"/>
        </w:numPr>
        <w:bidi w:val="0"/>
        <w:spacing w:before="100" w:beforeAutospacing="1" w:after="300"/>
        <w:ind w:left="851" w:hanging="425"/>
        <w:rPr>
          <w:rFonts w:asciiTheme="majorBidi" w:hAnsiTheme="majorBidi" w:cstheme="majorBidi"/>
        </w:rPr>
      </w:pPr>
      <w:r w:rsidRPr="00C97013">
        <w:rPr>
          <w:rFonts w:asciiTheme="majorBidi" w:hAnsiTheme="majorBidi" w:cstheme="majorBidi"/>
        </w:rPr>
        <w:t>3-5 years</w:t>
      </w:r>
    </w:p>
    <w:p w:rsidR="00AE5F9C" w:rsidRPr="00C97013" w:rsidRDefault="00AE5F9C" w:rsidP="00C97013">
      <w:pPr>
        <w:pStyle w:val="a3"/>
        <w:numPr>
          <w:ilvl w:val="0"/>
          <w:numId w:val="12"/>
        </w:numPr>
        <w:bidi w:val="0"/>
        <w:spacing w:before="100" w:beforeAutospacing="1" w:after="300"/>
        <w:ind w:left="851" w:hanging="425"/>
        <w:rPr>
          <w:rFonts w:asciiTheme="majorBidi" w:hAnsiTheme="majorBidi" w:cstheme="majorBidi"/>
        </w:rPr>
      </w:pPr>
      <w:r w:rsidRPr="00C97013">
        <w:rPr>
          <w:rFonts w:asciiTheme="majorBidi" w:hAnsiTheme="majorBidi" w:cstheme="majorBidi"/>
        </w:rPr>
        <w:t>5-10 years</w:t>
      </w:r>
    </w:p>
    <w:p w:rsidR="00AE5F9C" w:rsidRPr="00C97013" w:rsidRDefault="00AE5F9C" w:rsidP="00C97013">
      <w:pPr>
        <w:pStyle w:val="a3"/>
        <w:numPr>
          <w:ilvl w:val="0"/>
          <w:numId w:val="12"/>
        </w:numPr>
        <w:bidi w:val="0"/>
        <w:spacing w:before="100" w:beforeAutospacing="1" w:after="300"/>
        <w:ind w:left="851" w:hanging="425"/>
        <w:rPr>
          <w:rFonts w:asciiTheme="majorBidi" w:hAnsiTheme="majorBidi" w:cstheme="majorBidi"/>
        </w:rPr>
      </w:pPr>
      <w:r w:rsidRPr="00C97013">
        <w:rPr>
          <w:rFonts w:asciiTheme="majorBidi" w:hAnsiTheme="majorBidi" w:cstheme="majorBidi"/>
        </w:rPr>
        <w:t>10-15 years</w:t>
      </w:r>
    </w:p>
    <w:p w:rsidR="00AE5F9C" w:rsidRDefault="00AE5F9C" w:rsidP="00C97013">
      <w:pPr>
        <w:pStyle w:val="a3"/>
        <w:numPr>
          <w:ilvl w:val="0"/>
          <w:numId w:val="12"/>
        </w:numPr>
        <w:bidi w:val="0"/>
        <w:spacing w:before="100" w:beforeAutospacing="1" w:after="300"/>
        <w:ind w:left="851" w:hanging="425"/>
        <w:rPr>
          <w:rFonts w:asciiTheme="majorBidi" w:hAnsiTheme="majorBidi" w:cstheme="majorBidi"/>
          <w:color w:val="FF0000"/>
        </w:rPr>
      </w:pPr>
      <w:r w:rsidRPr="00A85F12">
        <w:rPr>
          <w:rFonts w:asciiTheme="majorBidi" w:hAnsiTheme="majorBidi" w:cstheme="majorBidi"/>
          <w:color w:val="FF0000"/>
        </w:rPr>
        <w:t>15-25 years</w:t>
      </w:r>
    </w:p>
    <w:p w:rsidR="001129A7" w:rsidRPr="001129A7" w:rsidRDefault="001129A7" w:rsidP="001129A7">
      <w:pPr>
        <w:pStyle w:val="a3"/>
        <w:bidi w:val="0"/>
        <w:spacing w:before="100" w:beforeAutospacing="1" w:after="300"/>
        <w:ind w:left="851"/>
        <w:rPr>
          <w:rFonts w:asciiTheme="majorBidi" w:hAnsiTheme="majorBidi" w:cstheme="majorBidi"/>
          <w:color w:val="FF0000"/>
          <w:sz w:val="12"/>
          <w:szCs w:val="12"/>
        </w:rPr>
      </w:pPr>
    </w:p>
    <w:p w:rsidR="003341A4" w:rsidRPr="00A85F12" w:rsidRDefault="003341A4" w:rsidP="0014452F">
      <w:pPr>
        <w:pStyle w:val="a3"/>
        <w:numPr>
          <w:ilvl w:val="0"/>
          <w:numId w:val="9"/>
        </w:numPr>
        <w:bidi w:val="0"/>
        <w:spacing w:after="160"/>
        <w:ind w:left="426" w:hanging="426"/>
        <w:jc w:val="both"/>
        <w:rPr>
          <w:rFonts w:eastAsia="Calibri"/>
          <w:b/>
          <w:bCs/>
        </w:rPr>
      </w:pPr>
      <w:r w:rsidRPr="00A85F12">
        <w:rPr>
          <w:rFonts w:eastAsia="Calibri"/>
          <w:b/>
          <w:bCs/>
        </w:rPr>
        <w:t xml:space="preserve">A </w:t>
      </w:r>
      <w:r w:rsidR="00A82A2E">
        <w:rPr>
          <w:rFonts w:eastAsia="Calibri"/>
          <w:b/>
          <w:bCs/>
        </w:rPr>
        <w:t>child</w:t>
      </w:r>
      <w:r w:rsidRPr="00A85F12">
        <w:rPr>
          <w:rFonts w:eastAsia="Calibri"/>
          <w:b/>
          <w:bCs/>
        </w:rPr>
        <w:t xml:space="preserve"> with hemophilia has a very swollen knee after falling from bicycle riding. Which of the following is the first nursing action</w:t>
      </w:r>
      <w:r w:rsidR="0014452F">
        <w:rPr>
          <w:rFonts w:eastAsia="Calibri"/>
          <w:b/>
          <w:bCs/>
        </w:rPr>
        <w:t>:</w:t>
      </w:r>
    </w:p>
    <w:p w:rsidR="003341A4" w:rsidRPr="00A85F12" w:rsidRDefault="003341A4" w:rsidP="00C97013">
      <w:pPr>
        <w:pStyle w:val="a3"/>
        <w:shd w:val="clear" w:color="auto" w:fill="FFFFFF"/>
        <w:bidi w:val="0"/>
        <w:ind w:left="1440" w:hanging="1014"/>
        <w:jc w:val="both"/>
        <w:rPr>
          <w:rFonts w:asciiTheme="majorBidi" w:hAnsiTheme="majorBidi" w:cstheme="majorBidi"/>
        </w:rPr>
      </w:pPr>
      <w:r w:rsidRPr="00A85F12">
        <w:rPr>
          <w:rFonts w:asciiTheme="majorBidi" w:hAnsiTheme="majorBidi" w:cstheme="majorBidi"/>
          <w:spacing w:val="13"/>
        </w:rPr>
        <w:t xml:space="preserve">a) Initiate an IV site to begin administration of </w:t>
      </w:r>
      <w:r w:rsidRPr="00A85F12">
        <w:rPr>
          <w:rFonts w:asciiTheme="majorBidi" w:hAnsiTheme="majorBidi" w:cstheme="majorBidi"/>
        </w:rPr>
        <w:t>cryoprecipitate</w:t>
      </w:r>
    </w:p>
    <w:p w:rsidR="003341A4" w:rsidRPr="00A85F12" w:rsidRDefault="003341A4" w:rsidP="00C97013">
      <w:pPr>
        <w:pStyle w:val="a3"/>
        <w:shd w:val="clear" w:color="auto" w:fill="FFFFFF"/>
        <w:bidi w:val="0"/>
        <w:ind w:left="1440" w:hanging="1014"/>
        <w:jc w:val="both"/>
        <w:rPr>
          <w:rFonts w:asciiTheme="majorBidi" w:hAnsiTheme="majorBidi" w:cstheme="majorBidi"/>
        </w:rPr>
      </w:pPr>
      <w:r w:rsidRPr="00A85F12">
        <w:rPr>
          <w:rFonts w:asciiTheme="majorBidi" w:hAnsiTheme="majorBidi" w:cstheme="majorBidi"/>
        </w:rPr>
        <w:t>b) Type and cross-match for possible transfusion</w:t>
      </w:r>
    </w:p>
    <w:p w:rsidR="003341A4" w:rsidRPr="00A85F12" w:rsidRDefault="003341A4" w:rsidP="00C97013">
      <w:pPr>
        <w:pStyle w:val="a3"/>
        <w:shd w:val="clear" w:color="auto" w:fill="FFFFFF"/>
        <w:bidi w:val="0"/>
        <w:ind w:left="1440" w:hanging="1014"/>
        <w:jc w:val="both"/>
        <w:rPr>
          <w:rFonts w:asciiTheme="majorBidi" w:hAnsiTheme="majorBidi" w:cstheme="majorBidi"/>
        </w:rPr>
      </w:pPr>
      <w:r w:rsidRPr="00A85F12">
        <w:rPr>
          <w:rFonts w:asciiTheme="majorBidi" w:hAnsiTheme="majorBidi" w:cstheme="majorBidi"/>
        </w:rPr>
        <w:t>c) Monitor the client's vital signs for the first5 minutes</w:t>
      </w:r>
    </w:p>
    <w:p w:rsidR="003341A4" w:rsidRPr="00A85F12" w:rsidRDefault="003341A4" w:rsidP="00C97013">
      <w:pPr>
        <w:pStyle w:val="a3"/>
        <w:shd w:val="clear" w:color="auto" w:fill="FFFFFF"/>
        <w:bidi w:val="0"/>
        <w:ind w:left="1440" w:hanging="1014"/>
        <w:jc w:val="both"/>
        <w:rPr>
          <w:rFonts w:asciiTheme="majorBidi" w:hAnsiTheme="majorBidi" w:cstheme="majorBidi"/>
          <w:color w:val="FF0000"/>
          <w:u w:val="single"/>
        </w:rPr>
      </w:pPr>
      <w:r w:rsidRPr="00A85F12">
        <w:rPr>
          <w:rFonts w:asciiTheme="majorBidi" w:hAnsiTheme="majorBidi" w:cstheme="majorBidi"/>
        </w:rPr>
        <w:t>d)</w:t>
      </w:r>
      <w:r w:rsidRPr="00A85F12">
        <w:rPr>
          <w:rFonts w:asciiTheme="majorBidi" w:hAnsiTheme="majorBidi" w:cstheme="majorBidi"/>
          <w:color w:val="FF0000"/>
          <w:u w:val="single"/>
        </w:rPr>
        <w:t>Apply ice pack and compression dressings to the knee</w:t>
      </w:r>
    </w:p>
    <w:p w:rsidR="002F3207" w:rsidRPr="00A85F12" w:rsidRDefault="002F3207" w:rsidP="002F3207">
      <w:pPr>
        <w:pStyle w:val="a3"/>
        <w:shd w:val="clear" w:color="auto" w:fill="FFFFFF"/>
        <w:bidi w:val="0"/>
        <w:ind w:left="1440" w:hanging="306"/>
        <w:jc w:val="both"/>
        <w:rPr>
          <w:rFonts w:asciiTheme="majorBidi" w:hAnsiTheme="majorBidi" w:cstheme="majorBidi"/>
          <w:color w:val="FF0000"/>
          <w:u w:val="single"/>
        </w:rPr>
      </w:pPr>
    </w:p>
    <w:p w:rsidR="00AE5F9C" w:rsidRPr="00A85F12" w:rsidRDefault="00AE5F9C" w:rsidP="00C97013">
      <w:pPr>
        <w:pStyle w:val="a3"/>
        <w:numPr>
          <w:ilvl w:val="0"/>
          <w:numId w:val="9"/>
        </w:numPr>
        <w:bidi w:val="0"/>
        <w:ind w:left="426" w:hanging="426"/>
        <w:rPr>
          <w:rFonts w:eastAsia="Calibri"/>
          <w:b/>
          <w:bCs/>
        </w:rPr>
      </w:pPr>
      <w:r w:rsidRPr="00A85F12">
        <w:rPr>
          <w:rFonts w:eastAsia="Calibri"/>
          <w:b/>
          <w:bCs/>
        </w:rPr>
        <w:t>Peripheral cyanosis of the hands and feet are observed in</w:t>
      </w:r>
      <w:r w:rsidR="0014452F">
        <w:rPr>
          <w:rFonts w:eastAsia="Calibri"/>
          <w:b/>
          <w:bCs/>
        </w:rPr>
        <w:t>:</w:t>
      </w:r>
    </w:p>
    <w:p w:rsidR="00AE5F9C" w:rsidRPr="00A85F12" w:rsidRDefault="00AE5F9C" w:rsidP="00C97013">
      <w:pPr>
        <w:pStyle w:val="a3"/>
        <w:numPr>
          <w:ilvl w:val="0"/>
          <w:numId w:val="14"/>
        </w:numPr>
        <w:bidi w:val="0"/>
        <w:ind w:left="709" w:hanging="283"/>
        <w:rPr>
          <w:rFonts w:asciiTheme="majorBidi" w:hAnsiTheme="majorBidi" w:cstheme="majorBidi"/>
          <w:color w:val="C00000"/>
        </w:rPr>
      </w:pPr>
      <w:r w:rsidRPr="00A85F12">
        <w:rPr>
          <w:rFonts w:asciiTheme="majorBidi" w:hAnsiTheme="majorBidi" w:cstheme="majorBidi"/>
          <w:color w:val="C00000"/>
        </w:rPr>
        <w:t>Some normal newborns</w:t>
      </w:r>
    </w:p>
    <w:p w:rsidR="00AE5F9C" w:rsidRPr="00A85F12" w:rsidRDefault="00AE5F9C" w:rsidP="00C97013">
      <w:pPr>
        <w:pStyle w:val="a3"/>
        <w:numPr>
          <w:ilvl w:val="0"/>
          <w:numId w:val="14"/>
        </w:numPr>
        <w:bidi w:val="0"/>
        <w:ind w:left="709" w:hanging="283"/>
        <w:rPr>
          <w:rFonts w:asciiTheme="majorBidi" w:hAnsiTheme="majorBidi" w:cstheme="majorBidi"/>
          <w:color w:val="C00000"/>
        </w:rPr>
      </w:pPr>
      <w:r w:rsidRPr="00A85F12">
        <w:rPr>
          <w:rFonts w:asciiTheme="majorBidi" w:hAnsiTheme="majorBidi" w:cstheme="majorBidi"/>
        </w:rPr>
        <w:t>Patent duct arteriosus ( PDA)</w:t>
      </w:r>
    </w:p>
    <w:p w:rsidR="00AE5F9C" w:rsidRPr="00A85F12" w:rsidRDefault="00AE5F9C" w:rsidP="00C97013">
      <w:pPr>
        <w:pStyle w:val="a3"/>
        <w:numPr>
          <w:ilvl w:val="0"/>
          <w:numId w:val="14"/>
        </w:numPr>
        <w:bidi w:val="0"/>
        <w:ind w:left="709" w:hanging="283"/>
        <w:rPr>
          <w:rFonts w:asciiTheme="majorBidi" w:hAnsiTheme="majorBidi" w:cstheme="majorBidi"/>
          <w:color w:val="C00000"/>
        </w:rPr>
      </w:pPr>
      <w:r w:rsidRPr="00A85F12">
        <w:rPr>
          <w:rFonts w:asciiTheme="majorBidi" w:hAnsiTheme="majorBidi" w:cstheme="majorBidi"/>
        </w:rPr>
        <w:t>Pulmonary stenosis</w:t>
      </w:r>
    </w:p>
    <w:p w:rsidR="00AE5F9C" w:rsidRDefault="00AE5F9C" w:rsidP="00C97013">
      <w:pPr>
        <w:pStyle w:val="a3"/>
        <w:numPr>
          <w:ilvl w:val="0"/>
          <w:numId w:val="14"/>
        </w:numPr>
        <w:bidi w:val="0"/>
        <w:ind w:left="709" w:hanging="283"/>
        <w:rPr>
          <w:rFonts w:asciiTheme="majorBidi" w:hAnsiTheme="majorBidi" w:cstheme="majorBidi"/>
          <w:color w:val="C00000"/>
        </w:rPr>
      </w:pPr>
      <w:r w:rsidRPr="00A85F12">
        <w:rPr>
          <w:rFonts w:asciiTheme="majorBidi" w:hAnsiTheme="majorBidi" w:cstheme="majorBidi"/>
        </w:rPr>
        <w:t>Atrial septal defect</w:t>
      </w:r>
    </w:p>
    <w:p w:rsidR="00C97013" w:rsidRPr="00C97013" w:rsidRDefault="00C97013" w:rsidP="00C97013">
      <w:pPr>
        <w:bidi w:val="0"/>
        <w:rPr>
          <w:rFonts w:asciiTheme="majorBidi" w:hAnsiTheme="majorBidi" w:cstheme="majorBidi"/>
          <w:color w:val="C00000"/>
          <w:sz w:val="2"/>
          <w:szCs w:val="2"/>
        </w:rPr>
      </w:pPr>
    </w:p>
    <w:p w:rsidR="003341A4" w:rsidRPr="00A85F12" w:rsidRDefault="003341A4" w:rsidP="0014452F">
      <w:pPr>
        <w:pStyle w:val="a3"/>
        <w:numPr>
          <w:ilvl w:val="0"/>
          <w:numId w:val="9"/>
        </w:numPr>
        <w:bidi w:val="0"/>
        <w:spacing w:after="160"/>
        <w:ind w:left="426" w:hanging="426"/>
        <w:jc w:val="both"/>
        <w:rPr>
          <w:rFonts w:eastAsia="Calibri"/>
          <w:b/>
          <w:bCs/>
        </w:rPr>
      </w:pPr>
      <w:r w:rsidRPr="00A85F12">
        <w:rPr>
          <w:rFonts w:eastAsia="Calibri"/>
          <w:b/>
          <w:bCs/>
        </w:rPr>
        <w:t>A </w:t>
      </w:r>
      <w:r w:rsidR="0014452F">
        <w:rPr>
          <w:rFonts w:eastAsia="Calibri"/>
          <w:b/>
          <w:bCs/>
        </w:rPr>
        <w:t>woman</w:t>
      </w:r>
      <w:r w:rsidRPr="00A85F12">
        <w:rPr>
          <w:rFonts w:eastAsia="Calibri"/>
          <w:b/>
          <w:bCs/>
        </w:rPr>
        <w:t xml:space="preserve"> and her husband are positive for the sickle cell trait. </w:t>
      </w:r>
      <w:r w:rsidR="0014452F">
        <w:rPr>
          <w:rFonts w:eastAsia="Calibri"/>
          <w:b/>
          <w:bCs/>
        </w:rPr>
        <w:t xml:space="preserve">They </w:t>
      </w:r>
      <w:r w:rsidRPr="00A85F12">
        <w:rPr>
          <w:rFonts w:eastAsia="Calibri"/>
          <w:b/>
          <w:bCs/>
        </w:rPr>
        <w:t xml:space="preserve">ask the nurse about chances of </w:t>
      </w:r>
      <w:r w:rsidR="0014452F">
        <w:rPr>
          <w:rFonts w:eastAsia="Calibri"/>
          <w:b/>
          <w:bCs/>
        </w:rPr>
        <w:t>their</w:t>
      </w:r>
      <w:r w:rsidRPr="00A85F12">
        <w:rPr>
          <w:rFonts w:eastAsia="Calibri"/>
          <w:b/>
          <w:bCs/>
        </w:rPr>
        <w:t xml:space="preserve"> children having sickle cell disease. Which of the following is appropriate response by the nurse</w:t>
      </w:r>
      <w:r w:rsidR="0014452F">
        <w:rPr>
          <w:rFonts w:eastAsia="Calibri"/>
          <w:b/>
          <w:bCs/>
        </w:rPr>
        <w:t>:</w:t>
      </w:r>
    </w:p>
    <w:p w:rsidR="003341A4" w:rsidRPr="00A85F12" w:rsidRDefault="003341A4" w:rsidP="00C97013">
      <w:pPr>
        <w:pStyle w:val="a3"/>
        <w:numPr>
          <w:ilvl w:val="0"/>
          <w:numId w:val="5"/>
        </w:numPr>
        <w:shd w:val="clear" w:color="auto" w:fill="FFFFFF"/>
        <w:tabs>
          <w:tab w:val="left" w:pos="1440"/>
        </w:tabs>
        <w:bidi w:val="0"/>
        <w:ind w:left="709" w:hanging="283"/>
        <w:rPr>
          <w:rFonts w:asciiTheme="majorBidi" w:hAnsiTheme="majorBidi" w:cstheme="majorBidi"/>
        </w:rPr>
      </w:pPr>
      <w:r w:rsidRPr="00A85F12">
        <w:rPr>
          <w:rFonts w:asciiTheme="majorBidi" w:hAnsiTheme="majorBidi" w:cstheme="majorBidi"/>
          <w:spacing w:val="13"/>
        </w:rPr>
        <w:t>one of her children will have sickle cell disease</w:t>
      </w:r>
    </w:p>
    <w:p w:rsidR="003341A4" w:rsidRPr="00A85F12" w:rsidRDefault="003341A4" w:rsidP="00C97013">
      <w:pPr>
        <w:pStyle w:val="a3"/>
        <w:numPr>
          <w:ilvl w:val="0"/>
          <w:numId w:val="5"/>
        </w:numPr>
        <w:shd w:val="clear" w:color="auto" w:fill="FFFFFF"/>
        <w:tabs>
          <w:tab w:val="left" w:pos="1440"/>
        </w:tabs>
        <w:bidi w:val="0"/>
        <w:ind w:left="709" w:hanging="283"/>
        <w:rPr>
          <w:rFonts w:asciiTheme="majorBidi" w:hAnsiTheme="majorBidi" w:cstheme="majorBidi"/>
        </w:rPr>
      </w:pPr>
      <w:r w:rsidRPr="00A85F12">
        <w:rPr>
          <w:rFonts w:asciiTheme="majorBidi" w:hAnsiTheme="majorBidi" w:cstheme="majorBidi"/>
        </w:rPr>
        <w:t>only the male children will be affected</w:t>
      </w:r>
    </w:p>
    <w:p w:rsidR="003341A4" w:rsidRPr="00C97013" w:rsidRDefault="003341A4" w:rsidP="00C97013">
      <w:pPr>
        <w:pStyle w:val="a3"/>
        <w:numPr>
          <w:ilvl w:val="0"/>
          <w:numId w:val="5"/>
        </w:numPr>
        <w:shd w:val="clear" w:color="auto" w:fill="FFFFFF"/>
        <w:tabs>
          <w:tab w:val="left" w:pos="1440"/>
        </w:tabs>
        <w:bidi w:val="0"/>
        <w:ind w:left="709" w:hanging="283"/>
        <w:rPr>
          <w:rFonts w:asciiTheme="majorBidi" w:hAnsiTheme="majorBidi" w:cstheme="majorBidi"/>
          <w:color w:val="FF0000"/>
        </w:rPr>
      </w:pPr>
      <w:r w:rsidRPr="00C97013">
        <w:rPr>
          <w:rFonts w:asciiTheme="majorBidi" w:hAnsiTheme="majorBidi" w:cstheme="majorBidi"/>
          <w:color w:val="FF0000"/>
        </w:rPr>
        <w:t>each pregnancy carries a 25% chance of the child being affected</w:t>
      </w:r>
    </w:p>
    <w:p w:rsidR="003341A4" w:rsidRDefault="003341A4" w:rsidP="00C97013">
      <w:pPr>
        <w:pStyle w:val="a3"/>
        <w:numPr>
          <w:ilvl w:val="0"/>
          <w:numId w:val="5"/>
        </w:numPr>
        <w:shd w:val="clear" w:color="auto" w:fill="FFFFFF"/>
        <w:tabs>
          <w:tab w:val="left" w:pos="1440"/>
        </w:tabs>
        <w:bidi w:val="0"/>
        <w:ind w:left="709" w:hanging="283"/>
        <w:rPr>
          <w:rFonts w:asciiTheme="majorBidi" w:hAnsiTheme="majorBidi" w:cstheme="majorBidi"/>
        </w:rPr>
      </w:pPr>
      <w:r w:rsidRPr="00A85F12">
        <w:rPr>
          <w:rFonts w:asciiTheme="majorBidi" w:hAnsiTheme="majorBidi" w:cstheme="majorBidi"/>
        </w:rPr>
        <w:t>if she had four children, one of them would have the disease</w:t>
      </w:r>
    </w:p>
    <w:p w:rsidR="00C97013" w:rsidRPr="00C97013" w:rsidRDefault="00C97013" w:rsidP="00C97013">
      <w:pPr>
        <w:shd w:val="clear" w:color="auto" w:fill="FFFFFF"/>
        <w:tabs>
          <w:tab w:val="left" w:pos="1440"/>
        </w:tabs>
        <w:bidi w:val="0"/>
        <w:rPr>
          <w:rFonts w:asciiTheme="majorBidi" w:hAnsiTheme="majorBidi" w:cstheme="majorBidi"/>
          <w:sz w:val="2"/>
          <w:szCs w:val="2"/>
        </w:rPr>
      </w:pPr>
    </w:p>
    <w:p w:rsidR="00AE5F9C" w:rsidRPr="00A85F12" w:rsidRDefault="00AE5F9C" w:rsidP="00D33BFD">
      <w:pPr>
        <w:pStyle w:val="a3"/>
        <w:numPr>
          <w:ilvl w:val="0"/>
          <w:numId w:val="9"/>
        </w:numPr>
        <w:bidi w:val="0"/>
        <w:ind w:left="426" w:hanging="426"/>
        <w:rPr>
          <w:rFonts w:eastAsia="Calibri"/>
          <w:b/>
          <w:bCs/>
          <w:rtl/>
        </w:rPr>
      </w:pPr>
      <w:r w:rsidRPr="00A85F12">
        <w:rPr>
          <w:rFonts w:eastAsia="Calibri"/>
          <w:b/>
          <w:bCs/>
        </w:rPr>
        <w:t>Clinical finding</w:t>
      </w:r>
      <w:r w:rsidR="00EB78CB">
        <w:rPr>
          <w:rFonts w:eastAsia="Calibri"/>
          <w:b/>
          <w:bCs/>
        </w:rPr>
        <w:t>s</w:t>
      </w:r>
      <w:r w:rsidRPr="00A85F12">
        <w:rPr>
          <w:rFonts w:eastAsia="Calibri"/>
          <w:b/>
          <w:bCs/>
        </w:rPr>
        <w:t xml:space="preserve"> would indicate a toxic dose of digoxin</w:t>
      </w:r>
      <w:r w:rsidR="00D33BFD">
        <w:rPr>
          <w:rFonts w:eastAsia="Calibri"/>
          <w:b/>
          <w:bCs/>
        </w:rPr>
        <w:t>:</w:t>
      </w:r>
    </w:p>
    <w:p w:rsidR="00AE5F9C" w:rsidRPr="00A85F12" w:rsidRDefault="00AE5F9C" w:rsidP="00C97013">
      <w:pPr>
        <w:pStyle w:val="a3"/>
        <w:numPr>
          <w:ilvl w:val="0"/>
          <w:numId w:val="13"/>
        </w:numPr>
        <w:tabs>
          <w:tab w:val="right" w:pos="709"/>
        </w:tabs>
        <w:bidi w:val="0"/>
        <w:ind w:left="1843" w:hanging="1417"/>
        <w:rPr>
          <w:rFonts w:asciiTheme="majorBidi" w:hAnsiTheme="majorBidi" w:cstheme="majorBidi"/>
        </w:rPr>
      </w:pPr>
      <w:r w:rsidRPr="00A85F12">
        <w:rPr>
          <w:rFonts w:asciiTheme="majorBidi" w:eastAsiaTheme="minorHAnsi" w:hAnsiTheme="majorBidi" w:cstheme="majorBidi"/>
        </w:rPr>
        <w:t xml:space="preserve">Tachycardia and dysrhythmia.                </w:t>
      </w:r>
    </w:p>
    <w:p w:rsidR="00AE5F9C" w:rsidRPr="00A85F12" w:rsidRDefault="00AE5F9C" w:rsidP="00C97013">
      <w:pPr>
        <w:pStyle w:val="a3"/>
        <w:numPr>
          <w:ilvl w:val="0"/>
          <w:numId w:val="13"/>
        </w:numPr>
        <w:tabs>
          <w:tab w:val="right" w:pos="709"/>
        </w:tabs>
        <w:bidi w:val="0"/>
        <w:ind w:left="1843" w:hanging="1417"/>
        <w:rPr>
          <w:rFonts w:asciiTheme="majorBidi" w:hAnsiTheme="majorBidi" w:cstheme="majorBidi"/>
        </w:rPr>
      </w:pPr>
      <w:r w:rsidRPr="00A85F12">
        <w:rPr>
          <w:rFonts w:asciiTheme="majorBidi" w:eastAsiaTheme="minorHAnsi" w:hAnsiTheme="majorBidi" w:cstheme="majorBidi"/>
        </w:rPr>
        <w:t>Headache and diarrhea.</w:t>
      </w:r>
    </w:p>
    <w:p w:rsidR="00AE5F9C" w:rsidRPr="00A85F12" w:rsidRDefault="00AE5F9C" w:rsidP="00C97013">
      <w:pPr>
        <w:pStyle w:val="a3"/>
        <w:numPr>
          <w:ilvl w:val="0"/>
          <w:numId w:val="13"/>
        </w:numPr>
        <w:tabs>
          <w:tab w:val="right" w:pos="709"/>
        </w:tabs>
        <w:bidi w:val="0"/>
        <w:ind w:left="1843" w:hanging="1417"/>
        <w:rPr>
          <w:rFonts w:asciiTheme="majorBidi" w:hAnsiTheme="majorBidi" w:cstheme="majorBidi"/>
          <w:color w:val="FF0000"/>
        </w:rPr>
      </w:pPr>
      <w:r w:rsidRPr="00A85F12">
        <w:rPr>
          <w:rFonts w:asciiTheme="majorBidi" w:hAnsiTheme="majorBidi" w:cstheme="majorBidi"/>
          <w:color w:val="FF0000"/>
        </w:rPr>
        <w:t xml:space="preserve">bradycardia and nausea and vomiting.  </w:t>
      </w:r>
    </w:p>
    <w:p w:rsidR="00AE5F9C" w:rsidRDefault="00AE5F9C" w:rsidP="00C97013">
      <w:pPr>
        <w:pStyle w:val="a3"/>
        <w:numPr>
          <w:ilvl w:val="0"/>
          <w:numId w:val="13"/>
        </w:numPr>
        <w:tabs>
          <w:tab w:val="right" w:pos="709"/>
        </w:tabs>
        <w:bidi w:val="0"/>
        <w:ind w:left="1843" w:hanging="1417"/>
        <w:rPr>
          <w:rFonts w:asciiTheme="majorBidi" w:hAnsiTheme="majorBidi" w:cstheme="majorBidi"/>
        </w:rPr>
      </w:pPr>
      <w:r w:rsidRPr="00A85F12">
        <w:rPr>
          <w:rFonts w:asciiTheme="majorBidi" w:hAnsiTheme="majorBidi" w:cstheme="majorBidi"/>
        </w:rPr>
        <w:t>Tinnitus and nuchal rigidity.</w:t>
      </w:r>
    </w:p>
    <w:p w:rsidR="00C97013" w:rsidRPr="00C97013" w:rsidRDefault="00C97013" w:rsidP="00C97013">
      <w:pPr>
        <w:bidi w:val="0"/>
        <w:rPr>
          <w:rFonts w:asciiTheme="majorBidi" w:hAnsiTheme="majorBidi" w:cstheme="majorBidi"/>
          <w:sz w:val="2"/>
          <w:szCs w:val="2"/>
        </w:rPr>
      </w:pPr>
    </w:p>
    <w:p w:rsidR="003341A4" w:rsidRPr="00A85F12" w:rsidRDefault="003341A4" w:rsidP="00D33BFD">
      <w:pPr>
        <w:pStyle w:val="a3"/>
        <w:numPr>
          <w:ilvl w:val="0"/>
          <w:numId w:val="9"/>
        </w:numPr>
        <w:shd w:val="clear" w:color="auto" w:fill="FFFFFF"/>
        <w:bidi w:val="0"/>
        <w:ind w:left="567" w:hanging="567"/>
        <w:jc w:val="both"/>
        <w:rPr>
          <w:rFonts w:eastAsia="Calibri"/>
          <w:b/>
          <w:bCs/>
        </w:rPr>
      </w:pPr>
      <w:r w:rsidRPr="00A85F12">
        <w:rPr>
          <w:rFonts w:eastAsia="Calibri"/>
          <w:b/>
          <w:bCs/>
        </w:rPr>
        <w:t>When caring for the child receiving blood transfusions for thalassemia major for which of the following complications would the nurse is alert</w:t>
      </w:r>
      <w:r w:rsidR="00D33BFD">
        <w:rPr>
          <w:rFonts w:eastAsia="Calibri"/>
          <w:b/>
          <w:bCs/>
        </w:rPr>
        <w:t>:</w:t>
      </w:r>
    </w:p>
    <w:p w:rsidR="003341A4" w:rsidRPr="00A85F12" w:rsidRDefault="003341A4" w:rsidP="00C97013">
      <w:pPr>
        <w:numPr>
          <w:ilvl w:val="0"/>
          <w:numId w:val="6"/>
        </w:numPr>
        <w:tabs>
          <w:tab w:val="clear" w:pos="360"/>
          <w:tab w:val="right" w:pos="709"/>
          <w:tab w:val="right" w:pos="851"/>
          <w:tab w:val="num" w:pos="993"/>
        </w:tabs>
        <w:bidi w:val="0"/>
        <w:spacing w:after="0"/>
        <w:ind w:firstLine="207"/>
        <w:rPr>
          <w:rFonts w:asciiTheme="majorBidi" w:hAnsiTheme="majorBidi" w:cstheme="majorBidi"/>
          <w:sz w:val="24"/>
          <w:szCs w:val="24"/>
        </w:rPr>
      </w:pPr>
      <w:r w:rsidRPr="00A85F12">
        <w:rPr>
          <w:rFonts w:asciiTheme="majorBidi" w:hAnsiTheme="majorBidi" w:cstheme="majorBidi"/>
          <w:sz w:val="24"/>
          <w:szCs w:val="24"/>
        </w:rPr>
        <w:t xml:space="preserve">growth retardation                                  </w:t>
      </w:r>
    </w:p>
    <w:p w:rsidR="003341A4" w:rsidRPr="00A85F12" w:rsidRDefault="003341A4" w:rsidP="00C97013">
      <w:pPr>
        <w:numPr>
          <w:ilvl w:val="0"/>
          <w:numId w:val="6"/>
        </w:numPr>
        <w:tabs>
          <w:tab w:val="clear" w:pos="360"/>
          <w:tab w:val="right" w:pos="709"/>
          <w:tab w:val="right" w:pos="851"/>
          <w:tab w:val="num" w:pos="993"/>
        </w:tabs>
        <w:bidi w:val="0"/>
        <w:spacing w:after="0"/>
        <w:ind w:firstLine="207"/>
        <w:rPr>
          <w:rFonts w:asciiTheme="majorBidi" w:hAnsiTheme="majorBidi" w:cstheme="majorBidi"/>
          <w:sz w:val="24"/>
          <w:szCs w:val="24"/>
        </w:rPr>
      </w:pPr>
      <w:r w:rsidRPr="00A85F12">
        <w:rPr>
          <w:rFonts w:asciiTheme="majorBidi" w:hAnsiTheme="majorBidi" w:cstheme="majorBidi"/>
          <w:sz w:val="24"/>
          <w:szCs w:val="24"/>
        </w:rPr>
        <w:t>spontaneous fractures</w:t>
      </w:r>
    </w:p>
    <w:p w:rsidR="003341A4" w:rsidRPr="00A85F12" w:rsidRDefault="003341A4" w:rsidP="00C97013">
      <w:pPr>
        <w:numPr>
          <w:ilvl w:val="0"/>
          <w:numId w:val="6"/>
        </w:numPr>
        <w:tabs>
          <w:tab w:val="clear" w:pos="360"/>
          <w:tab w:val="right" w:pos="709"/>
          <w:tab w:val="right" w:pos="851"/>
          <w:tab w:val="num" w:pos="993"/>
        </w:tabs>
        <w:bidi w:val="0"/>
        <w:spacing w:after="0"/>
        <w:ind w:firstLine="207"/>
        <w:rPr>
          <w:rFonts w:asciiTheme="majorBidi" w:hAnsiTheme="majorBidi" w:cstheme="majorBidi"/>
          <w:color w:val="FF0000"/>
          <w:sz w:val="24"/>
          <w:szCs w:val="24"/>
        </w:rPr>
      </w:pPr>
      <w:r w:rsidRPr="00A85F12">
        <w:rPr>
          <w:rFonts w:asciiTheme="majorBidi" w:hAnsiTheme="majorBidi" w:cstheme="majorBidi"/>
          <w:sz w:val="24"/>
          <w:szCs w:val="24"/>
        </w:rPr>
        <w:t>spleenomegaly</w:t>
      </w:r>
    </w:p>
    <w:p w:rsidR="003341A4" w:rsidRDefault="003341A4" w:rsidP="00C97013">
      <w:pPr>
        <w:numPr>
          <w:ilvl w:val="0"/>
          <w:numId w:val="6"/>
        </w:numPr>
        <w:tabs>
          <w:tab w:val="clear" w:pos="360"/>
          <w:tab w:val="right" w:pos="709"/>
          <w:tab w:val="right" w:pos="851"/>
          <w:tab w:val="num" w:pos="993"/>
        </w:tabs>
        <w:bidi w:val="0"/>
        <w:spacing w:after="0"/>
        <w:ind w:firstLine="207"/>
        <w:rPr>
          <w:rFonts w:asciiTheme="majorBidi" w:hAnsiTheme="majorBidi" w:cstheme="majorBidi"/>
          <w:color w:val="FF0000"/>
          <w:sz w:val="24"/>
          <w:szCs w:val="24"/>
        </w:rPr>
      </w:pPr>
      <w:r w:rsidRPr="00A85F12">
        <w:rPr>
          <w:rFonts w:asciiTheme="majorBidi" w:hAnsiTheme="majorBidi" w:cstheme="majorBidi"/>
          <w:color w:val="FF0000"/>
          <w:sz w:val="24"/>
          <w:szCs w:val="24"/>
        </w:rPr>
        <w:t>iron overload</w:t>
      </w:r>
    </w:p>
    <w:p w:rsidR="007461BC" w:rsidRPr="007461BC" w:rsidRDefault="007461BC" w:rsidP="007461BC">
      <w:pPr>
        <w:tabs>
          <w:tab w:val="right" w:pos="709"/>
          <w:tab w:val="right" w:pos="851"/>
        </w:tabs>
        <w:bidi w:val="0"/>
        <w:spacing w:after="0"/>
        <w:rPr>
          <w:rFonts w:asciiTheme="majorBidi" w:hAnsiTheme="majorBidi" w:cstheme="majorBidi"/>
          <w:color w:val="FF0000"/>
          <w:sz w:val="16"/>
          <w:szCs w:val="16"/>
        </w:rPr>
      </w:pPr>
    </w:p>
    <w:p w:rsidR="001E2A8C" w:rsidRPr="00A85F12" w:rsidRDefault="001E2A8C" w:rsidP="001E2A8C">
      <w:pPr>
        <w:pStyle w:val="a3"/>
        <w:numPr>
          <w:ilvl w:val="0"/>
          <w:numId w:val="9"/>
        </w:numPr>
        <w:bidi w:val="0"/>
        <w:ind w:left="567" w:hanging="567"/>
        <w:jc w:val="both"/>
        <w:rPr>
          <w:rFonts w:eastAsia="Calibri"/>
          <w:b/>
          <w:bCs/>
        </w:rPr>
      </w:pPr>
      <w:r w:rsidRPr="00A85F12">
        <w:rPr>
          <w:rFonts w:eastAsia="Calibri"/>
          <w:b/>
          <w:bCs/>
        </w:rPr>
        <w:t>All the following are manifestation of Otitis media</w:t>
      </w:r>
      <w:r w:rsidR="00EB78CB">
        <w:rPr>
          <w:rFonts w:eastAsia="Calibri"/>
          <w:b/>
          <w:bCs/>
        </w:rPr>
        <w:t>,</w:t>
      </w:r>
      <w:r w:rsidRPr="00EB78CB">
        <w:rPr>
          <w:rFonts w:eastAsia="Calibri"/>
          <w:b/>
          <w:bCs/>
          <w:u w:val="single"/>
        </w:rPr>
        <w:t>except</w:t>
      </w:r>
      <w:r w:rsidRPr="00A85F12">
        <w:rPr>
          <w:rFonts w:eastAsia="Calibri"/>
          <w:b/>
          <w:bCs/>
        </w:rPr>
        <w:t>:-</w:t>
      </w:r>
    </w:p>
    <w:p w:rsidR="001E2A8C" w:rsidRPr="00A85F12" w:rsidRDefault="001E2A8C" w:rsidP="00C97013">
      <w:pPr>
        <w:pStyle w:val="a3"/>
        <w:numPr>
          <w:ilvl w:val="0"/>
          <w:numId w:val="15"/>
        </w:numPr>
        <w:tabs>
          <w:tab w:val="right" w:pos="993"/>
        </w:tabs>
        <w:bidi w:val="0"/>
        <w:ind w:left="851" w:hanging="142"/>
        <w:jc w:val="both"/>
        <w:rPr>
          <w:rFonts w:eastAsia="Calibri"/>
        </w:rPr>
      </w:pPr>
      <w:r w:rsidRPr="00A85F12">
        <w:t>Cry</w:t>
      </w:r>
    </w:p>
    <w:p w:rsidR="001E2A8C" w:rsidRPr="00A85F12" w:rsidRDefault="001E2A8C" w:rsidP="00C97013">
      <w:pPr>
        <w:pStyle w:val="a3"/>
        <w:numPr>
          <w:ilvl w:val="0"/>
          <w:numId w:val="15"/>
        </w:numPr>
        <w:tabs>
          <w:tab w:val="right" w:pos="993"/>
        </w:tabs>
        <w:bidi w:val="0"/>
        <w:ind w:left="851" w:hanging="142"/>
        <w:jc w:val="both"/>
        <w:rPr>
          <w:rFonts w:eastAsia="Calibri"/>
        </w:rPr>
      </w:pPr>
      <w:r w:rsidRPr="00A85F12">
        <w:rPr>
          <w:color w:val="C00000"/>
        </w:rPr>
        <w:t>Constipation</w:t>
      </w:r>
    </w:p>
    <w:p w:rsidR="001E2A8C" w:rsidRPr="00A85F12" w:rsidRDefault="001E2A8C" w:rsidP="00C97013">
      <w:pPr>
        <w:pStyle w:val="a3"/>
        <w:numPr>
          <w:ilvl w:val="0"/>
          <w:numId w:val="15"/>
        </w:numPr>
        <w:tabs>
          <w:tab w:val="right" w:pos="993"/>
        </w:tabs>
        <w:bidi w:val="0"/>
        <w:spacing w:after="200" w:line="276" w:lineRule="auto"/>
        <w:ind w:left="851" w:hanging="142"/>
      </w:pPr>
      <w:r w:rsidRPr="00A85F12">
        <w:t xml:space="preserve">Loss of appetite </w:t>
      </w:r>
    </w:p>
    <w:p w:rsidR="007461BC" w:rsidRDefault="001E2A8C" w:rsidP="00C97013">
      <w:pPr>
        <w:pStyle w:val="a3"/>
        <w:numPr>
          <w:ilvl w:val="0"/>
          <w:numId w:val="15"/>
        </w:numPr>
        <w:tabs>
          <w:tab w:val="right" w:pos="993"/>
        </w:tabs>
        <w:bidi w:val="0"/>
        <w:spacing w:after="200" w:line="276" w:lineRule="auto"/>
        <w:ind w:left="851" w:hanging="142"/>
      </w:pPr>
      <w:r w:rsidRPr="00A85F12">
        <w:t>Infant rolls head from side to side</w:t>
      </w:r>
    </w:p>
    <w:p w:rsidR="001E2A8C" w:rsidRPr="007461BC" w:rsidRDefault="001E2A8C" w:rsidP="007461BC">
      <w:pPr>
        <w:pStyle w:val="a3"/>
        <w:tabs>
          <w:tab w:val="right" w:pos="993"/>
        </w:tabs>
        <w:bidi w:val="0"/>
        <w:spacing w:after="200" w:line="276" w:lineRule="auto"/>
        <w:ind w:left="851"/>
        <w:rPr>
          <w:sz w:val="16"/>
          <w:szCs w:val="16"/>
        </w:rPr>
      </w:pPr>
    </w:p>
    <w:p w:rsidR="00AE5F9C" w:rsidRPr="00A85F12" w:rsidRDefault="00AE5F9C" w:rsidP="00D33BFD">
      <w:pPr>
        <w:pStyle w:val="a3"/>
        <w:numPr>
          <w:ilvl w:val="0"/>
          <w:numId w:val="9"/>
        </w:numPr>
        <w:bidi w:val="0"/>
        <w:spacing w:before="120" w:after="240"/>
        <w:ind w:left="426" w:hanging="426"/>
        <w:jc w:val="both"/>
        <w:rPr>
          <w:rFonts w:eastAsia="Calibri"/>
          <w:b/>
          <w:bCs/>
        </w:rPr>
      </w:pPr>
      <w:r w:rsidRPr="00A85F12">
        <w:rPr>
          <w:rFonts w:eastAsia="Calibri"/>
          <w:b/>
          <w:bCs/>
        </w:rPr>
        <w:t>After talking with the parents of a child with Down’s syndrome, which of the following would the nurse identify as an appropriate goal of care of the child</w:t>
      </w:r>
      <w:r w:rsidR="00D33BFD">
        <w:rPr>
          <w:rFonts w:eastAsia="Calibri"/>
          <w:b/>
          <w:bCs/>
        </w:rPr>
        <w:t>:</w:t>
      </w:r>
    </w:p>
    <w:p w:rsidR="00AE5F9C" w:rsidRPr="00A85F12" w:rsidRDefault="00AE5F9C" w:rsidP="007461BC">
      <w:pPr>
        <w:pStyle w:val="a3"/>
        <w:numPr>
          <w:ilvl w:val="0"/>
          <w:numId w:val="4"/>
        </w:numPr>
        <w:shd w:val="clear" w:color="auto" w:fill="FFFFFF"/>
        <w:bidi w:val="0"/>
        <w:ind w:left="993" w:hanging="284"/>
        <w:rPr>
          <w:rFonts w:asciiTheme="majorBidi" w:hAnsiTheme="majorBidi" w:cstheme="majorBidi"/>
          <w:color w:val="FF0000"/>
          <w:spacing w:val="14"/>
          <w:u w:val="single"/>
        </w:rPr>
      </w:pPr>
      <w:r w:rsidRPr="00A85F12">
        <w:rPr>
          <w:rFonts w:asciiTheme="majorBidi" w:hAnsiTheme="majorBidi" w:cstheme="majorBidi"/>
          <w:color w:val="FF0000"/>
          <w:spacing w:val="14"/>
          <w:u w:val="single"/>
        </w:rPr>
        <w:t>encouraging self-care skills in the child</w:t>
      </w:r>
    </w:p>
    <w:p w:rsidR="00AE5F9C" w:rsidRPr="00A85F12" w:rsidRDefault="00AE5F9C" w:rsidP="007461BC">
      <w:pPr>
        <w:pStyle w:val="a3"/>
        <w:numPr>
          <w:ilvl w:val="0"/>
          <w:numId w:val="4"/>
        </w:numPr>
        <w:shd w:val="clear" w:color="auto" w:fill="FFFFFF"/>
        <w:bidi w:val="0"/>
        <w:ind w:left="993" w:hanging="284"/>
        <w:rPr>
          <w:rFonts w:asciiTheme="majorBidi" w:hAnsiTheme="majorBidi" w:cstheme="majorBidi"/>
          <w:color w:val="000000" w:themeColor="text1"/>
        </w:rPr>
      </w:pPr>
      <w:r w:rsidRPr="00A85F12">
        <w:rPr>
          <w:rFonts w:asciiTheme="majorBidi" w:hAnsiTheme="majorBidi" w:cstheme="majorBidi"/>
          <w:color w:val="000000" w:themeColor="text1"/>
        </w:rPr>
        <w:t>teaching the child something new each day</w:t>
      </w:r>
    </w:p>
    <w:p w:rsidR="00AE5F9C" w:rsidRPr="00A85F12" w:rsidRDefault="00AE5F9C" w:rsidP="007461BC">
      <w:pPr>
        <w:pStyle w:val="a3"/>
        <w:numPr>
          <w:ilvl w:val="0"/>
          <w:numId w:val="4"/>
        </w:numPr>
        <w:shd w:val="clear" w:color="auto" w:fill="FFFFFF"/>
        <w:bidi w:val="0"/>
        <w:ind w:left="993" w:hanging="284"/>
        <w:rPr>
          <w:rFonts w:asciiTheme="majorBidi" w:hAnsiTheme="majorBidi" w:cstheme="majorBidi"/>
          <w:color w:val="000000" w:themeColor="text1"/>
        </w:rPr>
      </w:pPr>
      <w:r w:rsidRPr="00A85F12">
        <w:rPr>
          <w:rFonts w:asciiTheme="majorBidi" w:hAnsiTheme="majorBidi" w:cstheme="majorBidi"/>
          <w:color w:val="000000" w:themeColor="text1"/>
        </w:rPr>
        <w:t>encouraging more lenient behavior limits for the child</w:t>
      </w:r>
    </w:p>
    <w:p w:rsidR="00AE5F9C" w:rsidRDefault="00AE5F9C" w:rsidP="007461BC">
      <w:pPr>
        <w:pStyle w:val="a3"/>
        <w:numPr>
          <w:ilvl w:val="0"/>
          <w:numId w:val="4"/>
        </w:numPr>
        <w:shd w:val="clear" w:color="auto" w:fill="FFFFFF"/>
        <w:bidi w:val="0"/>
        <w:ind w:left="993" w:hanging="284"/>
        <w:rPr>
          <w:rFonts w:asciiTheme="majorBidi" w:hAnsiTheme="majorBidi" w:cstheme="majorBidi"/>
          <w:color w:val="000000" w:themeColor="text1"/>
        </w:rPr>
      </w:pPr>
      <w:r w:rsidRPr="00A85F12">
        <w:rPr>
          <w:rFonts w:asciiTheme="majorBidi" w:hAnsiTheme="majorBidi" w:cstheme="majorBidi"/>
          <w:color w:val="000000" w:themeColor="text1"/>
        </w:rPr>
        <w:t>achieving age-appropriate social skills</w:t>
      </w:r>
    </w:p>
    <w:p w:rsidR="007461BC" w:rsidRPr="00D33BFD" w:rsidRDefault="007461BC" w:rsidP="007461BC">
      <w:pPr>
        <w:shd w:val="clear" w:color="auto" w:fill="FFFFFF"/>
        <w:bidi w:val="0"/>
        <w:rPr>
          <w:rFonts w:asciiTheme="majorBidi" w:hAnsiTheme="majorBidi" w:cstheme="majorBidi"/>
          <w:color w:val="000000" w:themeColor="text1"/>
          <w:sz w:val="12"/>
          <w:szCs w:val="12"/>
        </w:rPr>
      </w:pPr>
    </w:p>
    <w:p w:rsidR="003341A4" w:rsidRPr="00A85F12" w:rsidRDefault="003341A4" w:rsidP="000F73EC">
      <w:pPr>
        <w:pStyle w:val="a3"/>
        <w:numPr>
          <w:ilvl w:val="0"/>
          <w:numId w:val="9"/>
        </w:numPr>
        <w:bidi w:val="0"/>
        <w:spacing w:before="120" w:after="240"/>
        <w:ind w:left="426" w:hanging="426"/>
        <w:jc w:val="both"/>
        <w:rPr>
          <w:rFonts w:eastAsia="Calibri"/>
          <w:b/>
          <w:bCs/>
        </w:rPr>
      </w:pPr>
      <w:r w:rsidRPr="00A85F12">
        <w:rPr>
          <w:rFonts w:eastAsia="Calibri"/>
          <w:b/>
          <w:bCs/>
        </w:rPr>
        <w:t xml:space="preserve">The nurse is planning care for a </w:t>
      </w:r>
      <w:r w:rsidR="000F73EC">
        <w:rPr>
          <w:rFonts w:eastAsia="Calibri"/>
          <w:b/>
          <w:bCs/>
        </w:rPr>
        <w:t>child</w:t>
      </w:r>
      <w:r w:rsidRPr="00A85F12">
        <w:rPr>
          <w:rFonts w:eastAsia="Calibri"/>
          <w:b/>
          <w:bCs/>
        </w:rPr>
        <w:t xml:space="preserve"> during the acute phase of a sickle cell vaso-occlusive crisis. Which of the following actions would be most appropriate?</w:t>
      </w:r>
    </w:p>
    <w:p w:rsidR="003341A4" w:rsidRPr="00A85F12" w:rsidRDefault="003341A4" w:rsidP="007461BC">
      <w:pPr>
        <w:pStyle w:val="a3"/>
        <w:numPr>
          <w:ilvl w:val="0"/>
          <w:numId w:val="7"/>
        </w:numPr>
        <w:tabs>
          <w:tab w:val="right" w:pos="993"/>
        </w:tabs>
        <w:bidi w:val="0"/>
        <w:spacing w:before="120" w:after="240" w:line="259" w:lineRule="auto"/>
        <w:ind w:left="1134" w:hanging="425"/>
        <w:rPr>
          <w:rFonts w:asciiTheme="majorBidi" w:hAnsiTheme="majorBidi" w:cstheme="majorBidi"/>
        </w:rPr>
      </w:pPr>
      <w:r w:rsidRPr="00A85F12">
        <w:rPr>
          <w:rFonts w:asciiTheme="majorBidi" w:hAnsiTheme="majorBidi" w:cstheme="majorBidi"/>
        </w:rPr>
        <w:t>Fluid restriction 1000cc per day</w:t>
      </w:r>
    </w:p>
    <w:p w:rsidR="003341A4" w:rsidRPr="00A85F12" w:rsidRDefault="003341A4" w:rsidP="007461BC">
      <w:pPr>
        <w:pStyle w:val="a3"/>
        <w:numPr>
          <w:ilvl w:val="0"/>
          <w:numId w:val="7"/>
        </w:numPr>
        <w:tabs>
          <w:tab w:val="right" w:pos="993"/>
        </w:tabs>
        <w:bidi w:val="0"/>
        <w:spacing w:before="120" w:after="240" w:line="259" w:lineRule="auto"/>
        <w:ind w:left="1134" w:hanging="425"/>
        <w:rPr>
          <w:rFonts w:asciiTheme="majorBidi" w:hAnsiTheme="majorBidi" w:cstheme="majorBidi"/>
        </w:rPr>
      </w:pPr>
      <w:r w:rsidRPr="00A85F12">
        <w:rPr>
          <w:rFonts w:asciiTheme="majorBidi" w:hAnsiTheme="majorBidi" w:cstheme="majorBidi"/>
        </w:rPr>
        <w:t>Ambulate in hallway 4 times a day</w:t>
      </w:r>
    </w:p>
    <w:p w:rsidR="003341A4" w:rsidRPr="00A85F12" w:rsidRDefault="003341A4" w:rsidP="007461BC">
      <w:pPr>
        <w:pStyle w:val="a3"/>
        <w:numPr>
          <w:ilvl w:val="0"/>
          <w:numId w:val="7"/>
        </w:numPr>
        <w:tabs>
          <w:tab w:val="right" w:pos="993"/>
        </w:tabs>
        <w:bidi w:val="0"/>
        <w:spacing w:before="120" w:after="240" w:line="259" w:lineRule="auto"/>
        <w:ind w:left="1134" w:hanging="425"/>
        <w:rPr>
          <w:rFonts w:asciiTheme="majorBidi" w:hAnsiTheme="majorBidi" w:cstheme="majorBidi"/>
          <w:color w:val="FF0000"/>
        </w:rPr>
      </w:pPr>
      <w:r w:rsidRPr="00A85F12">
        <w:rPr>
          <w:rFonts w:asciiTheme="majorBidi" w:hAnsiTheme="majorBidi" w:cstheme="majorBidi"/>
          <w:color w:val="FF0000"/>
        </w:rPr>
        <w:t>Administer analgesic therapy as ordered</w:t>
      </w:r>
    </w:p>
    <w:p w:rsidR="003341A4" w:rsidRDefault="003341A4" w:rsidP="007461BC">
      <w:pPr>
        <w:pStyle w:val="a3"/>
        <w:numPr>
          <w:ilvl w:val="0"/>
          <w:numId w:val="7"/>
        </w:numPr>
        <w:tabs>
          <w:tab w:val="right" w:pos="993"/>
        </w:tabs>
        <w:bidi w:val="0"/>
        <w:spacing w:before="120" w:after="240" w:line="259" w:lineRule="auto"/>
        <w:ind w:left="1134" w:hanging="425"/>
        <w:rPr>
          <w:rFonts w:asciiTheme="majorBidi" w:hAnsiTheme="majorBidi" w:cstheme="majorBidi"/>
        </w:rPr>
      </w:pPr>
      <w:r w:rsidRPr="00A85F12">
        <w:rPr>
          <w:rFonts w:asciiTheme="majorBidi" w:hAnsiTheme="majorBidi" w:cstheme="majorBidi"/>
        </w:rPr>
        <w:t>Encourage increased caloric intake</w:t>
      </w:r>
    </w:p>
    <w:p w:rsidR="007461BC" w:rsidRPr="007461BC" w:rsidRDefault="007461BC" w:rsidP="007461BC">
      <w:pPr>
        <w:pStyle w:val="a3"/>
        <w:tabs>
          <w:tab w:val="right" w:pos="993"/>
        </w:tabs>
        <w:bidi w:val="0"/>
        <w:spacing w:before="120" w:after="240" w:line="259" w:lineRule="auto"/>
        <w:ind w:left="1134"/>
        <w:rPr>
          <w:rFonts w:asciiTheme="majorBidi" w:hAnsiTheme="majorBidi" w:cstheme="majorBidi"/>
          <w:sz w:val="14"/>
          <w:szCs w:val="14"/>
        </w:rPr>
      </w:pPr>
    </w:p>
    <w:p w:rsidR="00763AD0" w:rsidRPr="00A85F12" w:rsidRDefault="00763AD0" w:rsidP="00193B52">
      <w:pPr>
        <w:pStyle w:val="a3"/>
        <w:numPr>
          <w:ilvl w:val="0"/>
          <w:numId w:val="9"/>
        </w:numPr>
        <w:bidi w:val="0"/>
        <w:ind w:left="567" w:hanging="567"/>
        <w:jc w:val="both"/>
        <w:rPr>
          <w:rFonts w:eastAsia="Calibri"/>
          <w:b/>
          <w:bCs/>
        </w:rPr>
      </w:pPr>
      <w:r w:rsidRPr="00A85F12">
        <w:rPr>
          <w:rFonts w:eastAsia="Calibri"/>
          <w:b/>
          <w:bCs/>
        </w:rPr>
        <w:lastRenderedPageBreak/>
        <w:t>The following statements are correct regarding clinical manifestations of respiratory distress syndrome</w:t>
      </w:r>
      <w:r w:rsidR="007A4E38">
        <w:rPr>
          <w:rFonts w:eastAsia="Calibri"/>
          <w:b/>
          <w:bCs/>
        </w:rPr>
        <w:t>,</w:t>
      </w:r>
      <w:r w:rsidRPr="007A4E38">
        <w:rPr>
          <w:rFonts w:eastAsia="Calibri"/>
          <w:b/>
          <w:bCs/>
          <w:u w:val="single"/>
        </w:rPr>
        <w:t>except</w:t>
      </w:r>
      <w:r w:rsidRPr="00A85F12">
        <w:rPr>
          <w:rFonts w:eastAsia="Calibri"/>
          <w:b/>
          <w:bCs/>
        </w:rPr>
        <w:t>:</w:t>
      </w:r>
    </w:p>
    <w:p w:rsidR="00763AD0" w:rsidRPr="00A85F12" w:rsidRDefault="00763AD0" w:rsidP="007461BC">
      <w:pPr>
        <w:pStyle w:val="a3"/>
        <w:numPr>
          <w:ilvl w:val="0"/>
          <w:numId w:val="16"/>
        </w:numPr>
        <w:bidi w:val="0"/>
        <w:spacing w:after="120"/>
        <w:ind w:left="993" w:hanging="284"/>
        <w:jc w:val="both"/>
        <w:rPr>
          <w:rFonts w:eastAsia="Calibri"/>
        </w:rPr>
      </w:pPr>
      <w:r w:rsidRPr="00A85F12">
        <w:rPr>
          <w:rFonts w:cs="Symbol"/>
          <w:color w:val="FF0000"/>
        </w:rPr>
        <w:t>Hoarseness of breathing</w:t>
      </w:r>
    </w:p>
    <w:p w:rsidR="00763AD0" w:rsidRPr="00A85F12" w:rsidRDefault="00763AD0" w:rsidP="007461BC">
      <w:pPr>
        <w:pStyle w:val="a3"/>
        <w:numPr>
          <w:ilvl w:val="0"/>
          <w:numId w:val="16"/>
        </w:numPr>
        <w:bidi w:val="0"/>
        <w:spacing w:after="120"/>
        <w:ind w:left="993" w:hanging="284"/>
        <w:jc w:val="both"/>
        <w:rPr>
          <w:rFonts w:eastAsia="Calibri"/>
        </w:rPr>
      </w:pPr>
      <w:r w:rsidRPr="00A85F12">
        <w:rPr>
          <w:rFonts w:cs="Symbol"/>
        </w:rPr>
        <w:t>Flaring of the nostrils</w:t>
      </w:r>
    </w:p>
    <w:p w:rsidR="00763AD0" w:rsidRPr="00A85F12" w:rsidRDefault="00763AD0" w:rsidP="007461BC">
      <w:pPr>
        <w:pStyle w:val="a3"/>
        <w:numPr>
          <w:ilvl w:val="0"/>
          <w:numId w:val="16"/>
        </w:numPr>
        <w:bidi w:val="0"/>
        <w:spacing w:after="120"/>
        <w:ind w:left="993" w:hanging="284"/>
        <w:jc w:val="both"/>
        <w:rPr>
          <w:rFonts w:cs="Symbol"/>
        </w:rPr>
      </w:pPr>
      <w:r w:rsidRPr="00A85F12">
        <w:rPr>
          <w:rFonts w:cs="Symbol"/>
        </w:rPr>
        <w:t>Grunting sounds with breathing</w:t>
      </w:r>
    </w:p>
    <w:p w:rsidR="00763AD0" w:rsidRDefault="00763AD0" w:rsidP="007461BC">
      <w:pPr>
        <w:pStyle w:val="a3"/>
        <w:numPr>
          <w:ilvl w:val="0"/>
          <w:numId w:val="16"/>
        </w:numPr>
        <w:bidi w:val="0"/>
        <w:spacing w:after="120" w:line="360" w:lineRule="auto"/>
        <w:ind w:left="993" w:hanging="284"/>
        <w:jc w:val="both"/>
        <w:rPr>
          <w:rFonts w:cs="Symbol"/>
        </w:rPr>
      </w:pPr>
      <w:r w:rsidRPr="00A85F12">
        <w:rPr>
          <w:rFonts w:cs="Symbol"/>
        </w:rPr>
        <w:t>Chest retractions (pulling in at ribs and sternum during breathing)</w:t>
      </w:r>
    </w:p>
    <w:p w:rsidR="007461BC" w:rsidRPr="007461BC" w:rsidRDefault="007461BC" w:rsidP="007461BC">
      <w:pPr>
        <w:pStyle w:val="a3"/>
        <w:bidi w:val="0"/>
        <w:spacing w:after="120" w:line="360" w:lineRule="auto"/>
        <w:jc w:val="both"/>
        <w:rPr>
          <w:rFonts w:cs="Symbol"/>
          <w:sz w:val="6"/>
          <w:szCs w:val="6"/>
        </w:rPr>
      </w:pPr>
    </w:p>
    <w:p w:rsidR="001E2A8C" w:rsidRPr="00A85F12" w:rsidRDefault="001E2A8C" w:rsidP="001E2A8C">
      <w:pPr>
        <w:pStyle w:val="a3"/>
        <w:numPr>
          <w:ilvl w:val="0"/>
          <w:numId w:val="9"/>
        </w:numPr>
        <w:bidi w:val="0"/>
        <w:ind w:left="567" w:hanging="567"/>
        <w:jc w:val="both"/>
        <w:rPr>
          <w:rFonts w:eastAsia="Calibri"/>
          <w:b/>
          <w:bCs/>
        </w:rPr>
      </w:pPr>
      <w:r w:rsidRPr="00A85F12">
        <w:rPr>
          <w:rFonts w:eastAsia="Calibri"/>
          <w:b/>
          <w:bCs/>
        </w:rPr>
        <w:t>The child probably tells the nurse that brushing her teeth is her responsibility. When responding to this information, the nurse should realize that the child</w:t>
      </w:r>
      <w:r w:rsidR="007A4E38">
        <w:rPr>
          <w:rFonts w:eastAsia="Calibri"/>
          <w:b/>
          <w:bCs/>
        </w:rPr>
        <w:t>:</w:t>
      </w:r>
    </w:p>
    <w:p w:rsidR="001E2A8C" w:rsidRPr="007461BC" w:rsidRDefault="001E2A8C" w:rsidP="007461BC">
      <w:pPr>
        <w:pStyle w:val="a3"/>
        <w:numPr>
          <w:ilvl w:val="0"/>
          <w:numId w:val="19"/>
        </w:numPr>
        <w:bidi w:val="0"/>
        <w:spacing w:after="120"/>
        <w:ind w:left="993" w:hanging="284"/>
        <w:jc w:val="both"/>
        <w:rPr>
          <w:color w:val="FF0000"/>
        </w:rPr>
      </w:pPr>
      <w:r w:rsidRPr="007461BC">
        <w:rPr>
          <w:spacing w:val="-15"/>
        </w:rPr>
        <w:t>Is too young to be given this responsibility</w:t>
      </w:r>
    </w:p>
    <w:p w:rsidR="001E2A8C" w:rsidRPr="007461BC" w:rsidRDefault="001E2A8C" w:rsidP="007461BC">
      <w:pPr>
        <w:pStyle w:val="a3"/>
        <w:numPr>
          <w:ilvl w:val="0"/>
          <w:numId w:val="19"/>
        </w:numPr>
        <w:bidi w:val="0"/>
        <w:spacing w:after="120"/>
        <w:ind w:left="993" w:hanging="284"/>
        <w:jc w:val="both"/>
        <w:rPr>
          <w:color w:val="FF0000"/>
        </w:rPr>
      </w:pPr>
      <w:r w:rsidRPr="007461BC">
        <w:rPr>
          <w:color w:val="FF0000"/>
          <w:spacing w:val="-15"/>
        </w:rPr>
        <w:t>Is most likely quite capable of this responsibility</w:t>
      </w:r>
    </w:p>
    <w:p w:rsidR="001E2A8C" w:rsidRPr="007461BC" w:rsidRDefault="001E2A8C" w:rsidP="007461BC">
      <w:pPr>
        <w:pStyle w:val="a3"/>
        <w:numPr>
          <w:ilvl w:val="0"/>
          <w:numId w:val="19"/>
        </w:numPr>
        <w:bidi w:val="0"/>
        <w:spacing w:after="120"/>
        <w:ind w:left="993" w:hanging="284"/>
        <w:jc w:val="both"/>
        <w:rPr>
          <w:color w:val="FF0000"/>
        </w:rPr>
      </w:pPr>
      <w:r w:rsidRPr="007461BC">
        <w:rPr>
          <w:spacing w:val="-15"/>
        </w:rPr>
        <w:t>Should have assumed this responsibility sooner</w:t>
      </w:r>
    </w:p>
    <w:p w:rsidR="001E2A8C" w:rsidRDefault="001E2A8C" w:rsidP="007461BC">
      <w:pPr>
        <w:pStyle w:val="a3"/>
        <w:numPr>
          <w:ilvl w:val="0"/>
          <w:numId w:val="19"/>
        </w:numPr>
        <w:bidi w:val="0"/>
        <w:spacing w:after="120"/>
        <w:ind w:left="993" w:hanging="284"/>
        <w:jc w:val="both"/>
        <w:rPr>
          <w:rFonts w:cs="Symbol"/>
          <w:color w:val="FF0000"/>
        </w:rPr>
      </w:pPr>
      <w:r w:rsidRPr="007461BC">
        <w:rPr>
          <w:spacing w:val="-15"/>
        </w:rPr>
        <w:t>Is probably just exaggerating the responsibility</w:t>
      </w:r>
    </w:p>
    <w:p w:rsidR="007461BC" w:rsidRPr="007461BC" w:rsidRDefault="007461BC" w:rsidP="007461BC">
      <w:pPr>
        <w:pStyle w:val="a3"/>
        <w:bidi w:val="0"/>
        <w:spacing w:after="120"/>
        <w:ind w:left="993"/>
        <w:jc w:val="both"/>
        <w:rPr>
          <w:rFonts w:cs="Symbol"/>
          <w:color w:val="FF0000"/>
          <w:sz w:val="16"/>
          <w:szCs w:val="16"/>
        </w:rPr>
      </w:pPr>
    </w:p>
    <w:p w:rsidR="00763AD0" w:rsidRPr="00A85F12" w:rsidRDefault="00763AD0" w:rsidP="00193B52">
      <w:pPr>
        <w:pStyle w:val="a3"/>
        <w:numPr>
          <w:ilvl w:val="0"/>
          <w:numId w:val="9"/>
        </w:numPr>
        <w:bidi w:val="0"/>
        <w:ind w:left="567" w:hanging="567"/>
        <w:jc w:val="both"/>
        <w:rPr>
          <w:rFonts w:eastAsia="Calibri"/>
          <w:b/>
          <w:bCs/>
        </w:rPr>
      </w:pPr>
      <w:r w:rsidRPr="00A85F12">
        <w:rPr>
          <w:rFonts w:eastAsia="Calibri"/>
          <w:b/>
          <w:bCs/>
        </w:rPr>
        <w:t>The hall marks of the treatment of neonates with respiratory distress syndrome is:</w:t>
      </w:r>
    </w:p>
    <w:p w:rsidR="00763AD0" w:rsidRPr="007461BC" w:rsidRDefault="00763AD0" w:rsidP="007461BC">
      <w:pPr>
        <w:pStyle w:val="a3"/>
        <w:numPr>
          <w:ilvl w:val="0"/>
          <w:numId w:val="17"/>
        </w:numPr>
        <w:bidi w:val="0"/>
        <w:spacing w:after="120"/>
        <w:ind w:left="993" w:hanging="284"/>
        <w:jc w:val="both"/>
        <w:rPr>
          <w:rFonts w:cs="Symbol"/>
        </w:rPr>
      </w:pPr>
      <w:r w:rsidRPr="007461BC">
        <w:rPr>
          <w:rFonts w:cs="Symbol"/>
        </w:rPr>
        <w:t>Assess the neonate's response to therapy</w:t>
      </w:r>
    </w:p>
    <w:p w:rsidR="00763AD0" w:rsidRPr="007461BC" w:rsidRDefault="00763AD0" w:rsidP="007461BC">
      <w:pPr>
        <w:pStyle w:val="a3"/>
        <w:numPr>
          <w:ilvl w:val="0"/>
          <w:numId w:val="17"/>
        </w:numPr>
        <w:bidi w:val="0"/>
        <w:spacing w:after="120"/>
        <w:ind w:left="993" w:hanging="284"/>
        <w:jc w:val="both"/>
        <w:rPr>
          <w:rFonts w:cs="Symbol"/>
        </w:rPr>
      </w:pPr>
      <w:r w:rsidRPr="007461BC">
        <w:rPr>
          <w:rFonts w:cs="Symbol"/>
        </w:rPr>
        <w:t>Support of ventilator</w:t>
      </w:r>
    </w:p>
    <w:p w:rsidR="00763AD0" w:rsidRPr="007461BC" w:rsidRDefault="00763AD0" w:rsidP="007461BC">
      <w:pPr>
        <w:pStyle w:val="a3"/>
        <w:numPr>
          <w:ilvl w:val="0"/>
          <w:numId w:val="17"/>
        </w:numPr>
        <w:bidi w:val="0"/>
        <w:spacing w:after="120"/>
        <w:ind w:left="993" w:hanging="284"/>
        <w:jc w:val="both"/>
        <w:rPr>
          <w:rFonts w:cs="Symbol"/>
        </w:rPr>
      </w:pPr>
      <w:r w:rsidRPr="007461BC">
        <w:rPr>
          <w:rFonts w:cs="Symbol"/>
          <w:color w:val="FF0000"/>
        </w:rPr>
        <w:t>prevent hypoxemia and acidosis</w:t>
      </w:r>
    </w:p>
    <w:p w:rsidR="00763AD0" w:rsidRDefault="00763AD0" w:rsidP="007461BC">
      <w:pPr>
        <w:pStyle w:val="a3"/>
        <w:numPr>
          <w:ilvl w:val="0"/>
          <w:numId w:val="17"/>
        </w:numPr>
        <w:bidi w:val="0"/>
        <w:spacing w:after="120"/>
        <w:ind w:left="993" w:hanging="284"/>
        <w:jc w:val="both"/>
        <w:rPr>
          <w:rFonts w:cs="Symbol"/>
        </w:rPr>
      </w:pPr>
      <w:r w:rsidRPr="007461BC">
        <w:rPr>
          <w:rFonts w:cs="Symbol"/>
        </w:rPr>
        <w:t>Pulse oximatery reading</w:t>
      </w:r>
    </w:p>
    <w:p w:rsidR="007461BC" w:rsidRPr="007461BC" w:rsidRDefault="007461BC" w:rsidP="007461BC">
      <w:pPr>
        <w:pStyle w:val="a3"/>
        <w:bidi w:val="0"/>
        <w:spacing w:after="120" w:line="276" w:lineRule="auto"/>
        <w:ind w:left="993"/>
        <w:jc w:val="both"/>
        <w:rPr>
          <w:rFonts w:cs="Symbol"/>
          <w:sz w:val="12"/>
          <w:szCs w:val="12"/>
        </w:rPr>
      </w:pPr>
    </w:p>
    <w:p w:rsidR="00763AD0" w:rsidRPr="00A85F12" w:rsidRDefault="00763AD0" w:rsidP="00193B52">
      <w:pPr>
        <w:pStyle w:val="a3"/>
        <w:numPr>
          <w:ilvl w:val="0"/>
          <w:numId w:val="9"/>
        </w:numPr>
        <w:bidi w:val="0"/>
        <w:ind w:left="567" w:hanging="567"/>
        <w:jc w:val="both"/>
        <w:rPr>
          <w:rFonts w:eastAsia="Calibri"/>
          <w:b/>
          <w:bCs/>
        </w:rPr>
      </w:pPr>
      <w:r w:rsidRPr="00A85F12">
        <w:rPr>
          <w:rFonts w:eastAsia="Calibri"/>
          <w:b/>
          <w:bCs/>
        </w:rPr>
        <w:t>A 9 year old girl is brought to the pediatrician’s office for an annual physical checkup. She has no history of significant health problems. When the nurse asks the girl about her best friend, the nurse is assessing</w:t>
      </w:r>
      <w:r w:rsidR="000F73EC">
        <w:rPr>
          <w:rFonts w:eastAsia="Calibri"/>
          <w:b/>
          <w:bCs/>
        </w:rPr>
        <w:t>:</w:t>
      </w:r>
    </w:p>
    <w:p w:rsidR="00763AD0" w:rsidRPr="007461BC" w:rsidRDefault="00C6757E" w:rsidP="007461BC">
      <w:pPr>
        <w:pStyle w:val="a3"/>
        <w:numPr>
          <w:ilvl w:val="0"/>
          <w:numId w:val="18"/>
        </w:numPr>
        <w:bidi w:val="0"/>
        <w:spacing w:after="120"/>
        <w:ind w:left="993" w:hanging="284"/>
        <w:jc w:val="both"/>
        <w:rPr>
          <w:color w:val="FF0000"/>
        </w:rPr>
      </w:pPr>
      <w:r w:rsidRPr="007461BC">
        <w:rPr>
          <w:spacing w:val="-15"/>
        </w:rPr>
        <w:t>Language development</w:t>
      </w:r>
    </w:p>
    <w:p w:rsidR="00763AD0" w:rsidRPr="007461BC" w:rsidRDefault="00C6757E" w:rsidP="007461BC">
      <w:pPr>
        <w:pStyle w:val="a3"/>
        <w:numPr>
          <w:ilvl w:val="0"/>
          <w:numId w:val="18"/>
        </w:numPr>
        <w:bidi w:val="0"/>
        <w:spacing w:after="120"/>
        <w:ind w:left="993" w:hanging="284"/>
        <w:jc w:val="both"/>
        <w:rPr>
          <w:color w:val="FF0000"/>
        </w:rPr>
      </w:pPr>
      <w:r w:rsidRPr="007461BC">
        <w:rPr>
          <w:spacing w:val="-15"/>
        </w:rPr>
        <w:t>Motor development</w:t>
      </w:r>
    </w:p>
    <w:p w:rsidR="00C6757E" w:rsidRPr="007461BC" w:rsidRDefault="00C6757E" w:rsidP="007461BC">
      <w:pPr>
        <w:pStyle w:val="a3"/>
        <w:numPr>
          <w:ilvl w:val="0"/>
          <w:numId w:val="18"/>
        </w:numPr>
        <w:bidi w:val="0"/>
        <w:spacing w:after="120"/>
        <w:ind w:left="993" w:hanging="284"/>
        <w:jc w:val="both"/>
        <w:rPr>
          <w:color w:val="FF0000"/>
        </w:rPr>
      </w:pPr>
      <w:r w:rsidRPr="007461BC">
        <w:rPr>
          <w:spacing w:val="-15"/>
        </w:rPr>
        <w:t>Neurological development</w:t>
      </w:r>
    </w:p>
    <w:p w:rsidR="00C6757E" w:rsidRDefault="00C6757E" w:rsidP="007461BC">
      <w:pPr>
        <w:pStyle w:val="a3"/>
        <w:numPr>
          <w:ilvl w:val="0"/>
          <w:numId w:val="18"/>
        </w:numPr>
        <w:bidi w:val="0"/>
        <w:spacing w:after="120"/>
        <w:ind w:left="993" w:hanging="284"/>
        <w:jc w:val="both"/>
        <w:rPr>
          <w:color w:val="FF0000"/>
        </w:rPr>
      </w:pPr>
      <w:r w:rsidRPr="007461BC">
        <w:rPr>
          <w:color w:val="FF0000"/>
          <w:spacing w:val="-15"/>
        </w:rPr>
        <w:t>Social development</w:t>
      </w:r>
    </w:p>
    <w:p w:rsidR="007461BC" w:rsidRPr="007461BC" w:rsidRDefault="007461BC" w:rsidP="007461BC">
      <w:pPr>
        <w:pStyle w:val="a3"/>
        <w:bidi w:val="0"/>
        <w:spacing w:after="120"/>
        <w:ind w:left="993"/>
        <w:jc w:val="both"/>
        <w:rPr>
          <w:color w:val="FF0000"/>
          <w:sz w:val="14"/>
          <w:szCs w:val="14"/>
        </w:rPr>
      </w:pPr>
    </w:p>
    <w:p w:rsidR="0072251B" w:rsidRPr="00A85F12" w:rsidRDefault="0072251B" w:rsidP="00193B52">
      <w:pPr>
        <w:pStyle w:val="a3"/>
        <w:numPr>
          <w:ilvl w:val="0"/>
          <w:numId w:val="9"/>
        </w:numPr>
        <w:bidi w:val="0"/>
        <w:ind w:left="567" w:hanging="567"/>
        <w:jc w:val="both"/>
        <w:rPr>
          <w:rFonts w:eastAsia="Calibri"/>
          <w:b/>
          <w:bCs/>
        </w:rPr>
      </w:pPr>
      <w:r w:rsidRPr="00A85F12">
        <w:rPr>
          <w:rFonts w:eastAsia="Calibri"/>
          <w:b/>
          <w:bCs/>
        </w:rPr>
        <w:t>Protein-energy malnutrition is a condition that arises when</w:t>
      </w:r>
      <w:r w:rsidR="000F73EC">
        <w:rPr>
          <w:rFonts w:eastAsia="Calibri"/>
          <w:b/>
          <w:bCs/>
        </w:rPr>
        <w:t>:</w:t>
      </w:r>
    </w:p>
    <w:p w:rsidR="0072251B" w:rsidRPr="00A85F12" w:rsidRDefault="0072251B" w:rsidP="007461BC">
      <w:pPr>
        <w:pStyle w:val="a3"/>
        <w:numPr>
          <w:ilvl w:val="0"/>
          <w:numId w:val="20"/>
        </w:numPr>
        <w:bidi w:val="0"/>
        <w:ind w:left="993" w:hanging="284"/>
        <w:jc w:val="both"/>
        <w:rPr>
          <w:rFonts w:eastAsia="Calibri"/>
          <w:b/>
          <w:bCs/>
        </w:rPr>
      </w:pPr>
      <w:r w:rsidRPr="00A85F12">
        <w:t>protein are not complete</w:t>
      </w:r>
    </w:p>
    <w:p w:rsidR="0072251B" w:rsidRPr="00A85F12" w:rsidRDefault="0072251B" w:rsidP="007461BC">
      <w:pPr>
        <w:pStyle w:val="a3"/>
        <w:numPr>
          <w:ilvl w:val="0"/>
          <w:numId w:val="20"/>
        </w:numPr>
        <w:bidi w:val="0"/>
        <w:spacing w:after="120"/>
        <w:ind w:left="993" w:hanging="284"/>
        <w:jc w:val="both"/>
      </w:pPr>
      <w:r w:rsidRPr="00A85F12">
        <w:t>protein intakes are not in balance</w:t>
      </w:r>
    </w:p>
    <w:p w:rsidR="0072251B" w:rsidRPr="00A85F12" w:rsidRDefault="0072251B" w:rsidP="007461BC">
      <w:pPr>
        <w:pStyle w:val="a3"/>
        <w:numPr>
          <w:ilvl w:val="0"/>
          <w:numId w:val="20"/>
        </w:numPr>
        <w:bidi w:val="0"/>
        <w:spacing w:after="120"/>
        <w:ind w:left="993" w:hanging="284"/>
        <w:jc w:val="both"/>
      </w:pPr>
      <w:r w:rsidRPr="00A85F12">
        <w:t>potein and carbohydrate intakes are inadequate</w:t>
      </w:r>
    </w:p>
    <w:p w:rsidR="0072251B" w:rsidRDefault="0072251B" w:rsidP="007461BC">
      <w:pPr>
        <w:pStyle w:val="a3"/>
        <w:numPr>
          <w:ilvl w:val="0"/>
          <w:numId w:val="20"/>
        </w:numPr>
        <w:bidi w:val="0"/>
        <w:spacing w:after="120"/>
        <w:ind w:left="993" w:hanging="284"/>
        <w:jc w:val="both"/>
        <w:rPr>
          <w:rFonts w:cs="Symbol"/>
          <w:color w:val="FF0000"/>
        </w:rPr>
      </w:pPr>
      <w:r w:rsidRPr="00A85F12">
        <w:rPr>
          <w:color w:val="FF0000"/>
        </w:rPr>
        <w:t>calories and protein intake are inadequate</w:t>
      </w:r>
    </w:p>
    <w:p w:rsidR="007461BC" w:rsidRPr="007461BC" w:rsidRDefault="007461BC" w:rsidP="007461BC">
      <w:pPr>
        <w:pStyle w:val="a3"/>
        <w:bidi w:val="0"/>
        <w:spacing w:after="120"/>
        <w:ind w:left="993"/>
        <w:jc w:val="both"/>
        <w:rPr>
          <w:rFonts w:cs="Symbol"/>
          <w:color w:val="FF0000"/>
          <w:sz w:val="14"/>
          <w:szCs w:val="14"/>
        </w:rPr>
      </w:pPr>
    </w:p>
    <w:p w:rsidR="00660179" w:rsidRPr="00A85F12" w:rsidRDefault="00660179" w:rsidP="00193B52">
      <w:pPr>
        <w:pStyle w:val="a3"/>
        <w:numPr>
          <w:ilvl w:val="0"/>
          <w:numId w:val="9"/>
        </w:numPr>
        <w:bidi w:val="0"/>
        <w:ind w:left="567" w:hanging="567"/>
        <w:jc w:val="both"/>
        <w:rPr>
          <w:rFonts w:eastAsia="Calibri"/>
          <w:b/>
          <w:bCs/>
        </w:rPr>
      </w:pPr>
      <w:r w:rsidRPr="00A85F12">
        <w:rPr>
          <w:rFonts w:eastAsia="Calibri"/>
          <w:b/>
          <w:bCs/>
        </w:rPr>
        <w:t>The active form of vitamin D is</w:t>
      </w:r>
      <w:r w:rsidR="007461BC">
        <w:rPr>
          <w:rFonts w:eastAsia="Calibri"/>
          <w:b/>
          <w:bCs/>
        </w:rPr>
        <w:t>:</w:t>
      </w:r>
    </w:p>
    <w:p w:rsidR="00660179" w:rsidRPr="00A85F12" w:rsidRDefault="00660179" w:rsidP="007461BC">
      <w:pPr>
        <w:pStyle w:val="a3"/>
        <w:numPr>
          <w:ilvl w:val="0"/>
          <w:numId w:val="21"/>
        </w:numPr>
        <w:bidi w:val="0"/>
        <w:spacing w:after="120"/>
        <w:ind w:left="993" w:hanging="284"/>
        <w:jc w:val="both"/>
        <w:rPr>
          <w:rFonts w:cs="Symbol"/>
          <w:color w:val="FF0000"/>
        </w:rPr>
      </w:pPr>
      <w:r w:rsidRPr="00A85F12">
        <w:t>Calcidiol</w:t>
      </w:r>
    </w:p>
    <w:p w:rsidR="00660179" w:rsidRPr="00A85F12" w:rsidRDefault="00660179" w:rsidP="007461BC">
      <w:pPr>
        <w:pStyle w:val="a3"/>
        <w:numPr>
          <w:ilvl w:val="0"/>
          <w:numId w:val="21"/>
        </w:numPr>
        <w:bidi w:val="0"/>
        <w:spacing w:after="120"/>
        <w:ind w:left="993" w:hanging="284"/>
        <w:jc w:val="both"/>
        <w:rPr>
          <w:rFonts w:cs="Symbol"/>
          <w:color w:val="FF0000"/>
        </w:rPr>
      </w:pPr>
      <w:r w:rsidRPr="00A85F12">
        <w:rPr>
          <w:color w:val="FF0000"/>
        </w:rPr>
        <w:t>Calcitriol</w:t>
      </w:r>
    </w:p>
    <w:p w:rsidR="00660179" w:rsidRPr="00A85F12" w:rsidRDefault="00660179" w:rsidP="007461BC">
      <w:pPr>
        <w:pStyle w:val="a3"/>
        <w:numPr>
          <w:ilvl w:val="0"/>
          <w:numId w:val="21"/>
        </w:numPr>
        <w:bidi w:val="0"/>
        <w:spacing w:after="120"/>
        <w:ind w:left="993" w:hanging="284"/>
        <w:jc w:val="both"/>
        <w:rPr>
          <w:rFonts w:cs="Symbol"/>
          <w:color w:val="FF0000"/>
        </w:rPr>
      </w:pPr>
      <w:r w:rsidRPr="00A85F12">
        <w:t>Cholecalciferol</w:t>
      </w:r>
    </w:p>
    <w:p w:rsidR="00660179" w:rsidRDefault="00660179" w:rsidP="007461BC">
      <w:pPr>
        <w:pStyle w:val="a3"/>
        <w:numPr>
          <w:ilvl w:val="0"/>
          <w:numId w:val="21"/>
        </w:numPr>
        <w:bidi w:val="0"/>
        <w:spacing w:after="120"/>
        <w:ind w:left="993" w:hanging="284"/>
        <w:jc w:val="both"/>
        <w:rPr>
          <w:rFonts w:cs="Symbol"/>
          <w:color w:val="FF0000"/>
        </w:rPr>
      </w:pPr>
      <w:r w:rsidRPr="00A85F12">
        <w:t>None of the above</w:t>
      </w:r>
    </w:p>
    <w:p w:rsidR="007461BC" w:rsidRPr="007461BC" w:rsidRDefault="007461BC" w:rsidP="007461BC">
      <w:pPr>
        <w:pStyle w:val="a3"/>
        <w:bidi w:val="0"/>
        <w:spacing w:after="120"/>
        <w:ind w:left="993"/>
        <w:jc w:val="both"/>
        <w:rPr>
          <w:rFonts w:cs="Symbol"/>
          <w:color w:val="FF0000"/>
          <w:sz w:val="14"/>
          <w:szCs w:val="14"/>
        </w:rPr>
      </w:pPr>
    </w:p>
    <w:p w:rsidR="00660179" w:rsidRPr="00A85F12" w:rsidRDefault="00A80E8F" w:rsidP="007A4E38">
      <w:pPr>
        <w:pStyle w:val="a3"/>
        <w:numPr>
          <w:ilvl w:val="0"/>
          <w:numId w:val="9"/>
        </w:numPr>
        <w:bidi w:val="0"/>
        <w:ind w:left="567" w:hanging="567"/>
        <w:jc w:val="both"/>
        <w:rPr>
          <w:rFonts w:eastAsia="Calibri"/>
          <w:b/>
          <w:bCs/>
        </w:rPr>
      </w:pPr>
      <w:r w:rsidRPr="00A85F12">
        <w:rPr>
          <w:rFonts w:eastAsia="Calibri"/>
          <w:b/>
          <w:bCs/>
        </w:rPr>
        <w:t xml:space="preserve">By the eighth month, </w:t>
      </w:r>
      <w:r w:rsidR="007A4E38">
        <w:rPr>
          <w:rFonts w:eastAsia="Calibri"/>
          <w:b/>
          <w:bCs/>
        </w:rPr>
        <w:t>the</w:t>
      </w:r>
      <w:r w:rsidRPr="00A85F12">
        <w:rPr>
          <w:rFonts w:eastAsia="Calibri"/>
          <w:b/>
          <w:bCs/>
        </w:rPr>
        <w:t xml:space="preserve"> baby can</w:t>
      </w:r>
      <w:r w:rsidR="007461BC">
        <w:rPr>
          <w:rFonts w:eastAsia="Calibri"/>
          <w:b/>
          <w:bCs/>
        </w:rPr>
        <w:t>:</w:t>
      </w:r>
    </w:p>
    <w:p w:rsidR="00660179" w:rsidRPr="00A85F12" w:rsidRDefault="00A80E8F" w:rsidP="007461BC">
      <w:pPr>
        <w:pStyle w:val="a3"/>
        <w:numPr>
          <w:ilvl w:val="0"/>
          <w:numId w:val="22"/>
        </w:numPr>
        <w:bidi w:val="0"/>
        <w:spacing w:after="120"/>
        <w:ind w:left="993" w:hanging="284"/>
        <w:jc w:val="both"/>
        <w:rPr>
          <w:rFonts w:cs="Symbol"/>
          <w:color w:val="FF0000"/>
        </w:rPr>
      </w:pPr>
      <w:r w:rsidRPr="00A85F12">
        <w:t>Pick up objects using its finger and thumb</w:t>
      </w:r>
    </w:p>
    <w:p w:rsidR="00660179" w:rsidRPr="00A85F12" w:rsidRDefault="00A80E8F" w:rsidP="007461BC">
      <w:pPr>
        <w:pStyle w:val="a3"/>
        <w:numPr>
          <w:ilvl w:val="0"/>
          <w:numId w:val="22"/>
        </w:numPr>
        <w:bidi w:val="0"/>
        <w:spacing w:after="120"/>
        <w:ind w:left="993" w:hanging="284"/>
        <w:jc w:val="both"/>
      </w:pPr>
      <w:r w:rsidRPr="00A85F12">
        <w:t>Sit alone without support</w:t>
      </w:r>
    </w:p>
    <w:p w:rsidR="00A80E8F" w:rsidRPr="00A85F12" w:rsidRDefault="00A80E8F" w:rsidP="007461BC">
      <w:pPr>
        <w:pStyle w:val="a3"/>
        <w:numPr>
          <w:ilvl w:val="0"/>
          <w:numId w:val="22"/>
        </w:numPr>
        <w:bidi w:val="0"/>
        <w:spacing w:after="120"/>
        <w:ind w:left="993" w:hanging="284"/>
        <w:jc w:val="both"/>
      </w:pPr>
      <w:r w:rsidRPr="00A85F12">
        <w:t>Roll over 180 degrees - while resting on its back or stomach</w:t>
      </w:r>
    </w:p>
    <w:p w:rsidR="00A80E8F" w:rsidRDefault="00A80E8F" w:rsidP="007461BC">
      <w:pPr>
        <w:pStyle w:val="a3"/>
        <w:numPr>
          <w:ilvl w:val="0"/>
          <w:numId w:val="22"/>
        </w:numPr>
        <w:bidi w:val="0"/>
        <w:spacing w:after="120"/>
        <w:ind w:left="993" w:hanging="284"/>
        <w:jc w:val="both"/>
        <w:rPr>
          <w:rFonts w:cs="Symbol"/>
          <w:color w:val="FF0000"/>
        </w:rPr>
      </w:pPr>
      <w:r w:rsidRPr="00A85F12">
        <w:rPr>
          <w:color w:val="FF0000"/>
        </w:rPr>
        <w:t>All of the above</w:t>
      </w:r>
    </w:p>
    <w:p w:rsidR="007461BC" w:rsidRPr="007461BC" w:rsidRDefault="007461BC" w:rsidP="007461BC">
      <w:pPr>
        <w:pStyle w:val="a3"/>
        <w:bidi w:val="0"/>
        <w:spacing w:after="120"/>
        <w:ind w:left="993"/>
        <w:jc w:val="both"/>
        <w:rPr>
          <w:rFonts w:cs="Symbol"/>
          <w:color w:val="FF0000"/>
          <w:sz w:val="18"/>
          <w:szCs w:val="18"/>
        </w:rPr>
      </w:pPr>
    </w:p>
    <w:p w:rsidR="00A80E8F" w:rsidRPr="00A85F12" w:rsidRDefault="00A80E8F" w:rsidP="00193B52">
      <w:pPr>
        <w:pStyle w:val="a3"/>
        <w:numPr>
          <w:ilvl w:val="0"/>
          <w:numId w:val="9"/>
        </w:numPr>
        <w:bidi w:val="0"/>
        <w:ind w:left="567" w:hanging="567"/>
        <w:jc w:val="both"/>
        <w:rPr>
          <w:rFonts w:eastAsia="Calibri"/>
          <w:b/>
          <w:bCs/>
        </w:rPr>
      </w:pPr>
      <w:r w:rsidRPr="00A85F12">
        <w:rPr>
          <w:rFonts w:eastAsia="Calibri"/>
          <w:b/>
          <w:bCs/>
        </w:rPr>
        <w:t>Calculate the head circumference of 9 months old infant, whose head circumference at birth was 35 cm</w:t>
      </w:r>
      <w:r w:rsidR="000F73EC">
        <w:rPr>
          <w:rFonts w:eastAsia="Calibri"/>
          <w:b/>
          <w:bCs/>
        </w:rPr>
        <w:t>:</w:t>
      </w:r>
    </w:p>
    <w:p w:rsidR="00A80E8F" w:rsidRDefault="00A80E8F" w:rsidP="001E2A8C">
      <w:pPr>
        <w:pStyle w:val="a3"/>
        <w:numPr>
          <w:ilvl w:val="1"/>
          <w:numId w:val="7"/>
        </w:numPr>
        <w:bidi w:val="0"/>
        <w:spacing w:after="120"/>
        <w:jc w:val="both"/>
        <w:rPr>
          <w:rFonts w:cs="Symbol"/>
          <w:color w:val="FF0000"/>
        </w:rPr>
      </w:pPr>
      <w:r w:rsidRPr="00A85F12">
        <w:t xml:space="preserve">35cm             b. 37cm             c. 43cm       </w:t>
      </w:r>
      <w:r w:rsidRPr="000F73EC">
        <w:t xml:space="preserve">d. </w:t>
      </w:r>
      <w:r w:rsidRPr="00A85F12">
        <w:rPr>
          <w:color w:val="FF0000"/>
        </w:rPr>
        <w:t>45.5</w:t>
      </w:r>
    </w:p>
    <w:p w:rsidR="007461BC" w:rsidRPr="007461BC" w:rsidRDefault="007461BC" w:rsidP="007461BC">
      <w:pPr>
        <w:pStyle w:val="a3"/>
        <w:bidi w:val="0"/>
        <w:spacing w:after="120"/>
        <w:ind w:left="1440"/>
        <w:jc w:val="both"/>
        <w:rPr>
          <w:rFonts w:cs="Symbol"/>
          <w:color w:val="FF0000"/>
          <w:sz w:val="16"/>
          <w:szCs w:val="16"/>
        </w:rPr>
      </w:pPr>
    </w:p>
    <w:p w:rsidR="00B356F7" w:rsidRPr="007461BC" w:rsidRDefault="00B356F7" w:rsidP="00193B52">
      <w:pPr>
        <w:pStyle w:val="a3"/>
        <w:numPr>
          <w:ilvl w:val="0"/>
          <w:numId w:val="9"/>
        </w:numPr>
        <w:bidi w:val="0"/>
        <w:ind w:left="567" w:hanging="567"/>
        <w:jc w:val="both"/>
        <w:rPr>
          <w:rFonts w:eastAsia="Calibri"/>
          <w:b/>
          <w:bCs/>
        </w:rPr>
      </w:pPr>
      <w:r w:rsidRPr="007461BC">
        <w:rPr>
          <w:rFonts w:eastAsia="Calibri"/>
          <w:b/>
          <w:bCs/>
        </w:rPr>
        <w:lastRenderedPageBreak/>
        <w:t>A child is diagnosed with Wilms’ tumor. During assessment, the nurse in charge expects to detect:</w:t>
      </w:r>
    </w:p>
    <w:p w:rsidR="00B356F7" w:rsidRPr="00A85F12" w:rsidRDefault="00B356F7" w:rsidP="00193B52">
      <w:pPr>
        <w:pStyle w:val="a3"/>
        <w:numPr>
          <w:ilvl w:val="0"/>
          <w:numId w:val="26"/>
        </w:numPr>
        <w:bidi w:val="0"/>
        <w:spacing w:after="120"/>
        <w:jc w:val="both"/>
        <w:rPr>
          <w:rFonts w:asciiTheme="majorBidi" w:hAnsiTheme="majorBidi" w:cstheme="majorBidi"/>
        </w:rPr>
      </w:pPr>
      <w:r w:rsidRPr="00A85F12">
        <w:rPr>
          <w:rFonts w:asciiTheme="majorBidi" w:hAnsiTheme="majorBidi" w:cstheme="majorBidi"/>
        </w:rPr>
        <w:t>Gross hematuria</w:t>
      </w:r>
    </w:p>
    <w:p w:rsidR="00B356F7" w:rsidRPr="00A85F12" w:rsidRDefault="00B356F7" w:rsidP="00193B52">
      <w:pPr>
        <w:pStyle w:val="a3"/>
        <w:numPr>
          <w:ilvl w:val="0"/>
          <w:numId w:val="26"/>
        </w:numPr>
        <w:bidi w:val="0"/>
        <w:spacing w:after="120"/>
        <w:jc w:val="both"/>
        <w:rPr>
          <w:rFonts w:asciiTheme="majorBidi" w:hAnsiTheme="majorBidi" w:cstheme="majorBidi"/>
        </w:rPr>
      </w:pPr>
      <w:r w:rsidRPr="00A85F12">
        <w:rPr>
          <w:rFonts w:asciiTheme="majorBidi" w:hAnsiTheme="majorBidi" w:cstheme="majorBidi"/>
        </w:rPr>
        <w:t>Dysuria</w:t>
      </w:r>
    </w:p>
    <w:p w:rsidR="00B356F7" w:rsidRPr="00A85F12" w:rsidRDefault="00B356F7" w:rsidP="00193B52">
      <w:pPr>
        <w:pStyle w:val="a3"/>
        <w:numPr>
          <w:ilvl w:val="0"/>
          <w:numId w:val="26"/>
        </w:numPr>
        <w:bidi w:val="0"/>
        <w:spacing w:after="120"/>
        <w:jc w:val="both"/>
        <w:rPr>
          <w:rFonts w:asciiTheme="majorBidi" w:hAnsiTheme="majorBidi" w:cstheme="majorBidi"/>
        </w:rPr>
      </w:pPr>
      <w:r w:rsidRPr="00A85F12">
        <w:rPr>
          <w:rFonts w:asciiTheme="majorBidi" w:hAnsiTheme="majorBidi" w:cstheme="majorBidi"/>
        </w:rPr>
        <w:t>Nausea and vomiting</w:t>
      </w:r>
    </w:p>
    <w:p w:rsidR="00B356F7" w:rsidRDefault="00B356F7" w:rsidP="00193B52">
      <w:pPr>
        <w:pStyle w:val="a3"/>
        <w:numPr>
          <w:ilvl w:val="0"/>
          <w:numId w:val="26"/>
        </w:numPr>
        <w:bidi w:val="0"/>
        <w:spacing w:after="120"/>
        <w:jc w:val="both"/>
        <w:rPr>
          <w:rFonts w:asciiTheme="majorBidi" w:hAnsiTheme="majorBidi" w:cstheme="majorBidi"/>
          <w:color w:val="C00000"/>
        </w:rPr>
      </w:pPr>
      <w:r w:rsidRPr="00A85F12">
        <w:rPr>
          <w:rFonts w:asciiTheme="majorBidi" w:hAnsiTheme="majorBidi" w:cstheme="majorBidi"/>
          <w:color w:val="C00000"/>
        </w:rPr>
        <w:t>An abdominal mass</w:t>
      </w:r>
    </w:p>
    <w:p w:rsidR="007461BC" w:rsidRPr="007461BC" w:rsidRDefault="007461BC" w:rsidP="007461BC">
      <w:pPr>
        <w:pStyle w:val="a3"/>
        <w:bidi w:val="0"/>
        <w:spacing w:after="120"/>
        <w:ind w:left="1080"/>
        <w:jc w:val="both"/>
        <w:rPr>
          <w:rFonts w:asciiTheme="majorBidi" w:hAnsiTheme="majorBidi" w:cstheme="majorBidi"/>
          <w:color w:val="C00000"/>
          <w:sz w:val="14"/>
          <w:szCs w:val="14"/>
        </w:rPr>
      </w:pPr>
    </w:p>
    <w:p w:rsidR="00B356F7" w:rsidRPr="00A85F12" w:rsidRDefault="00B356F7" w:rsidP="00193B52">
      <w:pPr>
        <w:pStyle w:val="a3"/>
        <w:numPr>
          <w:ilvl w:val="0"/>
          <w:numId w:val="9"/>
        </w:numPr>
        <w:bidi w:val="0"/>
        <w:ind w:left="567" w:hanging="567"/>
        <w:jc w:val="both"/>
        <w:rPr>
          <w:rFonts w:eastAsia="Calibri"/>
          <w:b/>
          <w:bCs/>
        </w:rPr>
      </w:pPr>
      <w:r w:rsidRPr="00A85F12">
        <w:rPr>
          <w:rFonts w:eastAsia="Calibri"/>
          <w:b/>
          <w:bCs/>
        </w:rPr>
        <w:t>Respiratory Distress Syndrome is a disease of preterm infant which caused by all of the following</w:t>
      </w:r>
      <w:r w:rsidR="005F303E">
        <w:rPr>
          <w:rFonts w:eastAsia="Calibri"/>
          <w:b/>
          <w:bCs/>
        </w:rPr>
        <w:t>,</w:t>
      </w:r>
      <w:r w:rsidRPr="005F303E">
        <w:rPr>
          <w:rFonts w:eastAsia="Calibri"/>
          <w:b/>
          <w:bCs/>
          <w:u w:val="single"/>
        </w:rPr>
        <w:t>except</w:t>
      </w:r>
      <w:r w:rsidR="005F303E">
        <w:rPr>
          <w:rFonts w:eastAsia="Calibri"/>
          <w:b/>
          <w:bCs/>
          <w:lang w:bidi="ar-EG"/>
        </w:rPr>
        <w:t>:</w:t>
      </w:r>
    </w:p>
    <w:p w:rsidR="00B356F7" w:rsidRPr="00A85F12" w:rsidRDefault="00B356F7" w:rsidP="00193B52">
      <w:pPr>
        <w:pStyle w:val="a3"/>
        <w:numPr>
          <w:ilvl w:val="0"/>
          <w:numId w:val="27"/>
        </w:numPr>
        <w:bidi w:val="0"/>
        <w:spacing w:after="120"/>
        <w:jc w:val="both"/>
        <w:rPr>
          <w:rFonts w:asciiTheme="majorBidi" w:hAnsiTheme="majorBidi" w:cstheme="majorBidi"/>
        </w:rPr>
      </w:pPr>
      <w:r w:rsidRPr="00A85F12">
        <w:rPr>
          <w:rFonts w:asciiTheme="majorBidi" w:hAnsiTheme="majorBidi" w:cstheme="majorBidi"/>
        </w:rPr>
        <w:t>Atelectasis of alveoli</w:t>
      </w:r>
      <w:r w:rsidRPr="00A85F12">
        <w:rPr>
          <w:rFonts w:asciiTheme="majorBidi" w:hAnsiTheme="majorBidi" w:cstheme="majorBidi"/>
          <w:rtl/>
        </w:rPr>
        <w:t xml:space="preserve">. </w:t>
      </w:r>
    </w:p>
    <w:p w:rsidR="00B356F7" w:rsidRPr="00A85F12" w:rsidRDefault="00B356F7" w:rsidP="00193B52">
      <w:pPr>
        <w:pStyle w:val="a3"/>
        <w:numPr>
          <w:ilvl w:val="0"/>
          <w:numId w:val="27"/>
        </w:numPr>
        <w:bidi w:val="0"/>
        <w:spacing w:after="120"/>
        <w:jc w:val="both"/>
        <w:rPr>
          <w:rFonts w:asciiTheme="majorBidi" w:hAnsiTheme="majorBidi" w:cstheme="majorBidi"/>
        </w:rPr>
      </w:pPr>
      <w:r w:rsidRPr="00A85F12">
        <w:rPr>
          <w:rFonts w:asciiTheme="majorBidi" w:hAnsiTheme="majorBidi" w:cstheme="majorBidi"/>
        </w:rPr>
        <w:t>Immaturity of respiratory center</w:t>
      </w:r>
      <w:r w:rsidRPr="00A85F12">
        <w:rPr>
          <w:rFonts w:asciiTheme="majorBidi" w:hAnsiTheme="majorBidi" w:cstheme="majorBidi"/>
          <w:rtl/>
        </w:rPr>
        <w:t xml:space="preserve">. </w:t>
      </w:r>
    </w:p>
    <w:p w:rsidR="00B356F7" w:rsidRPr="00A85F12" w:rsidRDefault="00B356F7" w:rsidP="00193B52">
      <w:pPr>
        <w:pStyle w:val="a3"/>
        <w:numPr>
          <w:ilvl w:val="0"/>
          <w:numId w:val="27"/>
        </w:numPr>
        <w:bidi w:val="0"/>
        <w:spacing w:after="120"/>
        <w:jc w:val="both"/>
        <w:rPr>
          <w:rFonts w:asciiTheme="majorBidi" w:hAnsiTheme="majorBidi" w:cstheme="majorBidi"/>
        </w:rPr>
      </w:pPr>
      <w:r w:rsidRPr="00A85F12">
        <w:rPr>
          <w:rFonts w:asciiTheme="majorBidi" w:hAnsiTheme="majorBidi" w:cstheme="majorBidi"/>
          <w:color w:val="FF0000"/>
        </w:rPr>
        <w:t>Formation of surfactant substances</w:t>
      </w:r>
      <w:r w:rsidRPr="00A85F12">
        <w:rPr>
          <w:rFonts w:asciiTheme="majorBidi" w:hAnsiTheme="majorBidi" w:cstheme="majorBidi"/>
          <w:rtl/>
        </w:rPr>
        <w:t xml:space="preserve">. </w:t>
      </w:r>
    </w:p>
    <w:p w:rsidR="00B356F7" w:rsidRDefault="00B356F7" w:rsidP="00193B52">
      <w:pPr>
        <w:pStyle w:val="a3"/>
        <w:numPr>
          <w:ilvl w:val="0"/>
          <w:numId w:val="27"/>
        </w:numPr>
        <w:bidi w:val="0"/>
        <w:spacing w:after="120"/>
        <w:jc w:val="both"/>
        <w:rPr>
          <w:rFonts w:asciiTheme="majorBidi" w:hAnsiTheme="majorBidi" w:cstheme="majorBidi"/>
        </w:rPr>
      </w:pPr>
      <w:r w:rsidRPr="00A85F12">
        <w:rPr>
          <w:rFonts w:asciiTheme="majorBidi" w:hAnsiTheme="majorBidi" w:cstheme="majorBidi"/>
        </w:rPr>
        <w:t>Hypoxia</w:t>
      </w:r>
    </w:p>
    <w:p w:rsidR="007461BC" w:rsidRPr="007461BC" w:rsidRDefault="007461BC" w:rsidP="007461BC">
      <w:pPr>
        <w:pStyle w:val="a3"/>
        <w:bidi w:val="0"/>
        <w:spacing w:after="120"/>
        <w:ind w:left="1070"/>
        <w:jc w:val="both"/>
        <w:rPr>
          <w:rFonts w:asciiTheme="majorBidi" w:hAnsiTheme="majorBidi" w:cstheme="majorBidi"/>
          <w:sz w:val="14"/>
          <w:szCs w:val="14"/>
        </w:rPr>
      </w:pPr>
    </w:p>
    <w:p w:rsidR="001E2A8C" w:rsidRPr="00A85F12" w:rsidRDefault="001E2A8C" w:rsidP="005F303E">
      <w:pPr>
        <w:pStyle w:val="a3"/>
        <w:numPr>
          <w:ilvl w:val="0"/>
          <w:numId w:val="9"/>
        </w:numPr>
        <w:bidi w:val="0"/>
        <w:jc w:val="both"/>
        <w:rPr>
          <w:rFonts w:eastAsia="Calibri"/>
          <w:b/>
          <w:bCs/>
        </w:rPr>
      </w:pPr>
      <w:r w:rsidRPr="00A85F12">
        <w:rPr>
          <w:rFonts w:eastAsia="Calibri"/>
          <w:b/>
          <w:bCs/>
        </w:rPr>
        <w:t>In assessing growth and development, the nurse is guided by principles of growth and development. Which is not included</w:t>
      </w:r>
      <w:r w:rsidR="005F303E">
        <w:rPr>
          <w:rFonts w:eastAsia="Calibri"/>
          <w:b/>
          <w:bCs/>
        </w:rPr>
        <w:t>:</w:t>
      </w:r>
    </w:p>
    <w:p w:rsidR="001E2A8C" w:rsidRPr="00A85F12" w:rsidRDefault="001E2A8C" w:rsidP="001E2A8C">
      <w:pPr>
        <w:pStyle w:val="Default"/>
        <w:numPr>
          <w:ilvl w:val="0"/>
          <w:numId w:val="34"/>
        </w:numPr>
        <w:jc w:val="both"/>
        <w:rPr>
          <w:color w:val="auto"/>
        </w:rPr>
      </w:pPr>
      <w:r w:rsidRPr="00A85F12">
        <w:rPr>
          <w:color w:val="auto"/>
        </w:rPr>
        <w:t>All individuals follow cephalo-caudal and proximo-distal</w:t>
      </w:r>
    </w:p>
    <w:p w:rsidR="001E2A8C" w:rsidRPr="00A85F12" w:rsidRDefault="001E2A8C" w:rsidP="001E2A8C">
      <w:pPr>
        <w:pStyle w:val="Default"/>
        <w:numPr>
          <w:ilvl w:val="0"/>
          <w:numId w:val="34"/>
        </w:numPr>
        <w:jc w:val="both"/>
        <w:rPr>
          <w:color w:val="auto"/>
        </w:rPr>
      </w:pPr>
      <w:r w:rsidRPr="000346AD">
        <w:rPr>
          <w:color w:val="auto"/>
        </w:rPr>
        <w:t>Different parts of</w:t>
      </w:r>
      <w:r w:rsidRPr="00A85F12">
        <w:rPr>
          <w:color w:val="auto"/>
        </w:rPr>
        <w:t xml:space="preserve"> the body grows at different rate  </w:t>
      </w:r>
    </w:p>
    <w:p w:rsidR="001E2A8C" w:rsidRPr="00A85F12" w:rsidRDefault="001E2A8C" w:rsidP="001E2A8C">
      <w:pPr>
        <w:pStyle w:val="Default"/>
        <w:numPr>
          <w:ilvl w:val="0"/>
          <w:numId w:val="34"/>
        </w:numPr>
        <w:jc w:val="both"/>
        <w:rPr>
          <w:color w:val="auto"/>
        </w:rPr>
      </w:pPr>
      <w:r w:rsidRPr="00A85F12">
        <w:rPr>
          <w:color w:val="auto"/>
        </w:rPr>
        <w:t>All individual follow standard growth rate</w:t>
      </w:r>
    </w:p>
    <w:p w:rsidR="001E2A8C" w:rsidRDefault="001E2A8C" w:rsidP="001E2A8C">
      <w:pPr>
        <w:pStyle w:val="Default"/>
        <w:numPr>
          <w:ilvl w:val="0"/>
          <w:numId w:val="34"/>
        </w:numPr>
        <w:jc w:val="both"/>
        <w:rPr>
          <w:color w:val="FF0000"/>
        </w:rPr>
      </w:pPr>
      <w:r w:rsidRPr="00A85F12">
        <w:rPr>
          <w:color w:val="FF0000"/>
        </w:rPr>
        <w:t>Rate and  pattern of growth can be modified</w:t>
      </w:r>
    </w:p>
    <w:p w:rsidR="007461BC" w:rsidRPr="007461BC" w:rsidRDefault="007461BC" w:rsidP="007461BC">
      <w:pPr>
        <w:pStyle w:val="Default"/>
        <w:ind w:left="1069"/>
        <w:jc w:val="both"/>
        <w:rPr>
          <w:color w:val="FF0000"/>
          <w:sz w:val="16"/>
          <w:szCs w:val="16"/>
        </w:rPr>
      </w:pPr>
    </w:p>
    <w:p w:rsidR="00B356F7" w:rsidRPr="00A85F12" w:rsidRDefault="00B356F7" w:rsidP="00193B52">
      <w:pPr>
        <w:pStyle w:val="a3"/>
        <w:numPr>
          <w:ilvl w:val="0"/>
          <w:numId w:val="9"/>
        </w:numPr>
        <w:bidi w:val="0"/>
        <w:ind w:left="567" w:hanging="567"/>
        <w:jc w:val="both"/>
        <w:rPr>
          <w:rFonts w:eastAsia="Calibri"/>
          <w:b/>
          <w:bCs/>
        </w:rPr>
      </w:pPr>
      <w:r w:rsidRPr="00A85F12">
        <w:rPr>
          <w:rFonts w:eastAsia="Calibri"/>
          <w:b/>
          <w:bCs/>
        </w:rPr>
        <w:t>Hala is an infant born suffering from intrauterine malnutrition this is may be due to:</w:t>
      </w:r>
    </w:p>
    <w:p w:rsidR="00B356F7" w:rsidRPr="00A85F12" w:rsidRDefault="00B356F7" w:rsidP="00193B52">
      <w:pPr>
        <w:pStyle w:val="a3"/>
        <w:numPr>
          <w:ilvl w:val="0"/>
          <w:numId w:val="28"/>
        </w:numPr>
        <w:bidi w:val="0"/>
        <w:rPr>
          <w:rFonts w:asciiTheme="majorBidi" w:hAnsiTheme="majorBidi" w:cstheme="majorBidi"/>
        </w:rPr>
      </w:pPr>
      <w:r w:rsidRPr="00A85F12">
        <w:rPr>
          <w:rFonts w:asciiTheme="majorBidi" w:hAnsiTheme="majorBidi" w:cstheme="majorBidi"/>
          <w:color w:val="FF0000"/>
        </w:rPr>
        <w:t xml:space="preserve">placental insufficiency </w:t>
      </w:r>
    </w:p>
    <w:p w:rsidR="00B356F7" w:rsidRPr="000346AD" w:rsidRDefault="00501641" w:rsidP="00193B52">
      <w:pPr>
        <w:pStyle w:val="a6"/>
        <w:numPr>
          <w:ilvl w:val="0"/>
          <w:numId w:val="28"/>
        </w:numPr>
        <w:tabs>
          <w:tab w:val="clear" w:pos="4153"/>
          <w:tab w:val="clear" w:pos="8306"/>
        </w:tabs>
        <w:bidi w:val="0"/>
        <w:jc w:val="lowKashida"/>
        <w:rPr>
          <w:rFonts w:asciiTheme="majorBidi" w:hAnsiTheme="majorBidi" w:cstheme="majorBidi"/>
          <w:szCs w:val="24"/>
          <w:lang w:eastAsia="en-US"/>
        </w:rPr>
      </w:pPr>
      <w:r w:rsidRPr="000346AD">
        <w:rPr>
          <w:rFonts w:asciiTheme="majorBidi" w:hAnsiTheme="majorBidi" w:cstheme="majorBidi"/>
          <w:szCs w:val="24"/>
          <w:lang w:eastAsia="en-US"/>
        </w:rPr>
        <w:t>Baby</w:t>
      </w:r>
      <w:r w:rsidR="00B356F7" w:rsidRPr="000346AD">
        <w:rPr>
          <w:rFonts w:asciiTheme="majorBidi" w:hAnsiTheme="majorBidi" w:cstheme="majorBidi"/>
          <w:szCs w:val="24"/>
          <w:lang w:eastAsia="en-US"/>
        </w:rPr>
        <w:t xml:space="preserve"> born after 42 weeks of gestational age.</w:t>
      </w:r>
    </w:p>
    <w:p w:rsidR="00B356F7" w:rsidRPr="00A85F12" w:rsidRDefault="00B356F7" w:rsidP="00193B52">
      <w:pPr>
        <w:pStyle w:val="a3"/>
        <w:numPr>
          <w:ilvl w:val="0"/>
          <w:numId w:val="28"/>
        </w:numPr>
        <w:bidi w:val="0"/>
        <w:rPr>
          <w:rFonts w:asciiTheme="majorBidi" w:hAnsiTheme="majorBidi" w:cstheme="majorBidi"/>
        </w:rPr>
      </w:pPr>
      <w:r w:rsidRPr="00A85F12">
        <w:rPr>
          <w:rFonts w:asciiTheme="majorBidi" w:hAnsiTheme="majorBidi" w:cstheme="majorBidi"/>
        </w:rPr>
        <w:t xml:space="preserve">baby </w:t>
      </w:r>
      <w:r w:rsidRPr="000346AD">
        <w:rPr>
          <w:rFonts w:asciiTheme="majorBidi" w:hAnsiTheme="majorBidi" w:cstheme="majorBidi"/>
        </w:rPr>
        <w:t>born</w:t>
      </w:r>
      <w:r w:rsidRPr="00A85F12">
        <w:rPr>
          <w:rFonts w:asciiTheme="majorBidi" w:hAnsiTheme="majorBidi" w:cstheme="majorBidi"/>
        </w:rPr>
        <w:t xml:space="preserve"> before 37 weeks of gestational age</w:t>
      </w:r>
    </w:p>
    <w:p w:rsidR="00B356F7" w:rsidRPr="00A85F12" w:rsidRDefault="00B356F7" w:rsidP="00193B52">
      <w:pPr>
        <w:pStyle w:val="a3"/>
        <w:numPr>
          <w:ilvl w:val="0"/>
          <w:numId w:val="28"/>
        </w:numPr>
        <w:bidi w:val="0"/>
        <w:rPr>
          <w:rFonts w:asciiTheme="majorBidi" w:hAnsiTheme="majorBidi" w:cstheme="majorBidi"/>
        </w:rPr>
      </w:pPr>
      <w:r w:rsidRPr="00A85F12">
        <w:rPr>
          <w:rFonts w:asciiTheme="majorBidi" w:hAnsiTheme="majorBidi" w:cstheme="majorBidi"/>
        </w:rPr>
        <w:t>baby born with birth weight less than 2.5kgm,</w:t>
      </w:r>
    </w:p>
    <w:p w:rsidR="00D90BB9" w:rsidRPr="007461BC" w:rsidRDefault="00D90BB9" w:rsidP="00D90BB9">
      <w:pPr>
        <w:pStyle w:val="a3"/>
        <w:bidi w:val="0"/>
        <w:ind w:left="1287"/>
        <w:rPr>
          <w:rFonts w:asciiTheme="majorBidi" w:hAnsiTheme="majorBidi" w:cstheme="majorBidi"/>
          <w:sz w:val="18"/>
          <w:szCs w:val="18"/>
        </w:rPr>
      </w:pPr>
    </w:p>
    <w:p w:rsidR="003262A5" w:rsidRPr="00A85F12" w:rsidRDefault="003262A5" w:rsidP="00670755">
      <w:pPr>
        <w:pStyle w:val="a3"/>
        <w:numPr>
          <w:ilvl w:val="0"/>
          <w:numId w:val="9"/>
        </w:numPr>
        <w:bidi w:val="0"/>
        <w:ind w:left="426" w:hanging="426"/>
        <w:rPr>
          <w:rFonts w:eastAsia="Calibri"/>
          <w:b/>
          <w:bCs/>
        </w:rPr>
      </w:pPr>
      <w:r w:rsidRPr="00A85F12">
        <w:rPr>
          <w:rFonts w:eastAsia="Calibri"/>
          <w:b/>
          <w:bCs/>
        </w:rPr>
        <w:t>When performing the physical assessment, the nurse explains to the mother that in a term neonate, sole creases are</w:t>
      </w:r>
      <w:r w:rsidR="00670755">
        <w:rPr>
          <w:rFonts w:eastAsia="Calibri"/>
          <w:b/>
          <w:bCs/>
        </w:rPr>
        <w:t>:</w:t>
      </w:r>
    </w:p>
    <w:p w:rsidR="003262A5" w:rsidRPr="00A85F12" w:rsidRDefault="003262A5" w:rsidP="00193B52">
      <w:pPr>
        <w:pStyle w:val="a3"/>
        <w:numPr>
          <w:ilvl w:val="0"/>
          <w:numId w:val="29"/>
        </w:numPr>
        <w:bidi w:val="0"/>
        <w:spacing w:after="120"/>
        <w:jc w:val="both"/>
        <w:rPr>
          <w:rFonts w:asciiTheme="majorBidi" w:hAnsiTheme="majorBidi" w:cstheme="majorBidi"/>
        </w:rPr>
      </w:pPr>
      <w:r w:rsidRPr="00A85F12">
        <w:rPr>
          <w:rFonts w:asciiTheme="majorBidi" w:hAnsiTheme="majorBidi" w:cstheme="majorBidi"/>
        </w:rPr>
        <w:t>Absent near the heels.</w:t>
      </w:r>
    </w:p>
    <w:p w:rsidR="003262A5" w:rsidRPr="000346AD" w:rsidRDefault="003262A5" w:rsidP="00193B52">
      <w:pPr>
        <w:pStyle w:val="a3"/>
        <w:numPr>
          <w:ilvl w:val="0"/>
          <w:numId w:val="29"/>
        </w:numPr>
        <w:bidi w:val="0"/>
        <w:spacing w:after="120"/>
        <w:jc w:val="both"/>
        <w:rPr>
          <w:rFonts w:asciiTheme="majorBidi" w:hAnsiTheme="majorBidi" w:cstheme="majorBidi"/>
        </w:rPr>
      </w:pPr>
      <w:r w:rsidRPr="000346AD">
        <w:rPr>
          <w:rFonts w:asciiTheme="majorBidi" w:hAnsiTheme="majorBidi" w:cstheme="majorBidi"/>
        </w:rPr>
        <w:t>Evident under the heels only,</w:t>
      </w:r>
    </w:p>
    <w:p w:rsidR="003262A5" w:rsidRPr="00A85F12" w:rsidRDefault="003262A5" w:rsidP="00193B52">
      <w:pPr>
        <w:pStyle w:val="a3"/>
        <w:numPr>
          <w:ilvl w:val="0"/>
          <w:numId w:val="29"/>
        </w:numPr>
        <w:bidi w:val="0"/>
        <w:spacing w:after="120"/>
        <w:jc w:val="both"/>
        <w:rPr>
          <w:rFonts w:asciiTheme="majorBidi" w:hAnsiTheme="majorBidi" w:cstheme="majorBidi"/>
        </w:rPr>
      </w:pPr>
      <w:r w:rsidRPr="00A85F12">
        <w:rPr>
          <w:rFonts w:asciiTheme="majorBidi" w:hAnsiTheme="majorBidi" w:cstheme="majorBidi"/>
          <w:color w:val="FF0000"/>
        </w:rPr>
        <w:t>Spread over the entire foot</w:t>
      </w:r>
      <w:r w:rsidRPr="00A85F12">
        <w:rPr>
          <w:rFonts w:asciiTheme="majorBidi" w:hAnsiTheme="majorBidi" w:cstheme="majorBidi"/>
        </w:rPr>
        <w:t>.</w:t>
      </w:r>
    </w:p>
    <w:p w:rsidR="003262A5" w:rsidRDefault="003262A5" w:rsidP="00193B52">
      <w:pPr>
        <w:pStyle w:val="a3"/>
        <w:numPr>
          <w:ilvl w:val="0"/>
          <w:numId w:val="29"/>
        </w:numPr>
        <w:bidi w:val="0"/>
        <w:spacing w:after="120"/>
        <w:jc w:val="both"/>
        <w:rPr>
          <w:rFonts w:asciiTheme="majorBidi" w:hAnsiTheme="majorBidi" w:cstheme="majorBidi"/>
        </w:rPr>
      </w:pPr>
      <w:r w:rsidRPr="00A85F12">
        <w:rPr>
          <w:rFonts w:asciiTheme="majorBidi" w:hAnsiTheme="majorBidi" w:cstheme="majorBidi"/>
        </w:rPr>
        <w:t>Evident only towards the transverse arch.</w:t>
      </w:r>
    </w:p>
    <w:p w:rsidR="007461BC" w:rsidRPr="007461BC" w:rsidRDefault="007461BC" w:rsidP="007461BC">
      <w:pPr>
        <w:pStyle w:val="a3"/>
        <w:bidi w:val="0"/>
        <w:spacing w:after="120"/>
        <w:ind w:left="1070"/>
        <w:jc w:val="both"/>
        <w:rPr>
          <w:rFonts w:asciiTheme="majorBidi" w:hAnsiTheme="majorBidi" w:cstheme="majorBidi"/>
          <w:sz w:val="12"/>
          <w:szCs w:val="12"/>
        </w:rPr>
      </w:pPr>
    </w:p>
    <w:p w:rsidR="003262A5" w:rsidRPr="007461BC" w:rsidRDefault="000346AD" w:rsidP="00193B52">
      <w:pPr>
        <w:pStyle w:val="a3"/>
        <w:numPr>
          <w:ilvl w:val="0"/>
          <w:numId w:val="9"/>
        </w:numPr>
        <w:bidi w:val="0"/>
        <w:ind w:left="426" w:hanging="426"/>
        <w:rPr>
          <w:rFonts w:eastAsia="Calibri"/>
          <w:b/>
          <w:bCs/>
        </w:rPr>
      </w:pPr>
      <w:r w:rsidRPr="007461BC">
        <w:rPr>
          <w:rFonts w:eastAsia="Calibri"/>
          <w:b/>
          <w:bCs/>
        </w:rPr>
        <w:t>Long acting penicillin every3 weeks should be given to patients with</w:t>
      </w:r>
      <w:r w:rsidR="007461BC" w:rsidRPr="007461BC">
        <w:rPr>
          <w:rFonts w:eastAsia="Calibri"/>
          <w:b/>
          <w:bCs/>
        </w:rPr>
        <w:t>:</w:t>
      </w:r>
    </w:p>
    <w:p w:rsidR="000346AD" w:rsidRPr="005E2C4D" w:rsidRDefault="000346AD" w:rsidP="00193B52">
      <w:pPr>
        <w:pStyle w:val="a3"/>
        <w:numPr>
          <w:ilvl w:val="0"/>
          <w:numId w:val="30"/>
        </w:numPr>
        <w:bidi w:val="0"/>
        <w:spacing w:after="120"/>
        <w:jc w:val="both"/>
        <w:rPr>
          <w:rFonts w:asciiTheme="majorBidi" w:hAnsiTheme="majorBidi" w:cstheme="majorBidi"/>
          <w:sz w:val="20"/>
          <w:szCs w:val="20"/>
        </w:rPr>
      </w:pPr>
      <w:r w:rsidRPr="005E2C4D">
        <w:t xml:space="preserve">Chronic tonsillitis  </w:t>
      </w:r>
    </w:p>
    <w:p w:rsidR="000346AD" w:rsidRPr="005E2C4D" w:rsidRDefault="000346AD" w:rsidP="00193B52">
      <w:pPr>
        <w:pStyle w:val="a3"/>
        <w:numPr>
          <w:ilvl w:val="0"/>
          <w:numId w:val="30"/>
        </w:numPr>
        <w:bidi w:val="0"/>
        <w:spacing w:after="120"/>
        <w:jc w:val="both"/>
        <w:rPr>
          <w:rFonts w:asciiTheme="majorBidi" w:hAnsiTheme="majorBidi" w:cstheme="majorBidi"/>
          <w:sz w:val="20"/>
          <w:szCs w:val="20"/>
        </w:rPr>
      </w:pPr>
      <w:r w:rsidRPr="005E2C4D">
        <w:rPr>
          <w:color w:val="C00000"/>
        </w:rPr>
        <w:t xml:space="preserve">All cases of rheumatic fever </w:t>
      </w:r>
    </w:p>
    <w:p w:rsidR="000346AD" w:rsidRPr="005E2C4D" w:rsidRDefault="000346AD" w:rsidP="00193B52">
      <w:pPr>
        <w:pStyle w:val="a3"/>
        <w:numPr>
          <w:ilvl w:val="0"/>
          <w:numId w:val="30"/>
        </w:numPr>
        <w:bidi w:val="0"/>
        <w:spacing w:after="120"/>
        <w:jc w:val="both"/>
        <w:rPr>
          <w:rFonts w:asciiTheme="majorBidi" w:hAnsiTheme="majorBidi" w:cstheme="majorBidi"/>
          <w:color w:val="FF0000"/>
          <w:sz w:val="20"/>
          <w:szCs w:val="20"/>
        </w:rPr>
      </w:pPr>
      <w:r w:rsidRPr="005E2C4D">
        <w:t>Recurrent tonsillitis</w:t>
      </w:r>
    </w:p>
    <w:p w:rsidR="005E2C4D" w:rsidRDefault="000346AD" w:rsidP="000346AD">
      <w:pPr>
        <w:pStyle w:val="a3"/>
        <w:numPr>
          <w:ilvl w:val="0"/>
          <w:numId w:val="30"/>
        </w:numPr>
        <w:bidi w:val="0"/>
        <w:spacing w:after="120"/>
        <w:jc w:val="both"/>
      </w:pPr>
      <w:r w:rsidRPr="005E2C4D">
        <w:t>All of the above</w:t>
      </w:r>
    </w:p>
    <w:p w:rsidR="005E2C4D" w:rsidRDefault="005E2C4D" w:rsidP="005E2C4D">
      <w:pPr>
        <w:pStyle w:val="a3"/>
        <w:bidi w:val="0"/>
        <w:spacing w:after="120"/>
        <w:ind w:left="1070"/>
        <w:jc w:val="both"/>
      </w:pPr>
    </w:p>
    <w:p w:rsidR="000346AD" w:rsidRPr="005E2C4D" w:rsidRDefault="000346AD" w:rsidP="005E2C4D">
      <w:pPr>
        <w:pStyle w:val="a3"/>
        <w:bidi w:val="0"/>
        <w:spacing w:after="120"/>
        <w:ind w:left="1070"/>
        <w:jc w:val="both"/>
      </w:pPr>
    </w:p>
    <w:p w:rsidR="003262A5" w:rsidRPr="00A85F12" w:rsidRDefault="003262A5" w:rsidP="000346AD">
      <w:pPr>
        <w:pStyle w:val="a3"/>
        <w:numPr>
          <w:ilvl w:val="0"/>
          <w:numId w:val="9"/>
        </w:numPr>
        <w:bidi w:val="0"/>
        <w:ind w:left="426" w:hanging="426"/>
        <w:jc w:val="both"/>
        <w:rPr>
          <w:rFonts w:eastAsia="Calibri"/>
          <w:b/>
          <w:bCs/>
        </w:rPr>
      </w:pPr>
      <w:r w:rsidRPr="00A85F12">
        <w:rPr>
          <w:rFonts w:eastAsia="Calibri"/>
          <w:b/>
          <w:bCs/>
        </w:rPr>
        <w:t xml:space="preserve">A child who has received an immunization for diphtheria, tetanus, and pertussis develops swelling at the injection site, tenderness, low-grade fever, and malaise. The pediatric nurse informs the child's parents that: </w:t>
      </w:r>
    </w:p>
    <w:p w:rsidR="003262A5" w:rsidRPr="00A85F12" w:rsidRDefault="003262A5" w:rsidP="00193B52">
      <w:pPr>
        <w:pStyle w:val="Default"/>
        <w:numPr>
          <w:ilvl w:val="0"/>
          <w:numId w:val="31"/>
        </w:numPr>
        <w:ind w:left="1134" w:hanging="425"/>
        <w:jc w:val="both"/>
        <w:rPr>
          <w:color w:val="auto"/>
        </w:rPr>
      </w:pPr>
      <w:r w:rsidRPr="00A85F12">
        <w:rPr>
          <w:color w:val="auto"/>
        </w:rPr>
        <w:t xml:space="preserve">They should delay future immunizations until seen by an allergist. </w:t>
      </w:r>
    </w:p>
    <w:p w:rsidR="003262A5" w:rsidRPr="00A85F12" w:rsidRDefault="003262A5" w:rsidP="00193B52">
      <w:pPr>
        <w:pStyle w:val="Default"/>
        <w:numPr>
          <w:ilvl w:val="0"/>
          <w:numId w:val="31"/>
        </w:numPr>
        <w:ind w:left="1134" w:hanging="425"/>
        <w:jc w:val="both"/>
        <w:rPr>
          <w:color w:val="FF0000"/>
        </w:rPr>
      </w:pPr>
      <w:r w:rsidRPr="00A85F12">
        <w:rPr>
          <w:color w:val="FF0000"/>
        </w:rPr>
        <w:t xml:space="preserve">This is a mild reaction and teaches them how to manage it. </w:t>
      </w:r>
    </w:p>
    <w:p w:rsidR="003262A5" w:rsidRPr="00A85F12" w:rsidRDefault="003262A5" w:rsidP="00193B52">
      <w:pPr>
        <w:pStyle w:val="Default"/>
        <w:numPr>
          <w:ilvl w:val="0"/>
          <w:numId w:val="31"/>
        </w:numPr>
        <w:ind w:left="1134" w:hanging="425"/>
        <w:jc w:val="both"/>
        <w:rPr>
          <w:color w:val="auto"/>
        </w:rPr>
      </w:pPr>
      <w:r w:rsidRPr="00A85F12">
        <w:rPr>
          <w:color w:val="auto"/>
        </w:rPr>
        <w:t xml:space="preserve">This is a severe reaction and that they should bring the child to the emergency room. </w:t>
      </w:r>
    </w:p>
    <w:p w:rsidR="003262A5" w:rsidRDefault="003262A5" w:rsidP="005E2C4D">
      <w:pPr>
        <w:pStyle w:val="Default"/>
        <w:numPr>
          <w:ilvl w:val="0"/>
          <w:numId w:val="31"/>
        </w:numPr>
        <w:ind w:left="1134" w:hanging="425"/>
        <w:jc w:val="both"/>
        <w:rPr>
          <w:color w:val="auto"/>
        </w:rPr>
      </w:pPr>
      <w:r w:rsidRPr="00A85F12">
        <w:rPr>
          <w:color w:val="auto"/>
        </w:rPr>
        <w:t>This is an appropriate reaction and they need not do anything</w:t>
      </w:r>
    </w:p>
    <w:p w:rsidR="005E2C4D" w:rsidRPr="005E2C4D" w:rsidRDefault="005E2C4D" w:rsidP="005E2C4D">
      <w:pPr>
        <w:pStyle w:val="Default"/>
        <w:ind w:left="1134"/>
        <w:jc w:val="both"/>
        <w:rPr>
          <w:color w:val="auto"/>
          <w:sz w:val="16"/>
          <w:szCs w:val="16"/>
        </w:rPr>
      </w:pPr>
    </w:p>
    <w:p w:rsidR="006E2A71" w:rsidRPr="00A85F12" w:rsidRDefault="00670755" w:rsidP="00670755">
      <w:pPr>
        <w:pStyle w:val="a3"/>
        <w:numPr>
          <w:ilvl w:val="0"/>
          <w:numId w:val="9"/>
        </w:numPr>
        <w:bidi w:val="0"/>
        <w:jc w:val="both"/>
        <w:rPr>
          <w:rFonts w:eastAsia="Calibri"/>
          <w:b/>
          <w:bCs/>
        </w:rPr>
      </w:pPr>
      <w:r>
        <w:rPr>
          <w:rFonts w:eastAsia="Calibri"/>
          <w:b/>
          <w:bCs/>
        </w:rPr>
        <w:lastRenderedPageBreak/>
        <w:t>The n</w:t>
      </w:r>
      <w:r w:rsidR="006E2A71" w:rsidRPr="00A85F12">
        <w:rPr>
          <w:rFonts w:eastAsia="Calibri"/>
          <w:b/>
          <w:bCs/>
        </w:rPr>
        <w:t>urse should expect a 3-year-old child to be able to perform which action</w:t>
      </w:r>
      <w:r>
        <w:rPr>
          <w:rFonts w:eastAsia="Calibri"/>
          <w:b/>
          <w:bCs/>
        </w:rPr>
        <w:t>:</w:t>
      </w:r>
    </w:p>
    <w:p w:rsidR="006E2A71" w:rsidRPr="00A85F12" w:rsidRDefault="006E2A71" w:rsidP="00193B52">
      <w:pPr>
        <w:pStyle w:val="Default"/>
        <w:numPr>
          <w:ilvl w:val="0"/>
          <w:numId w:val="32"/>
        </w:numPr>
        <w:jc w:val="both"/>
        <w:rPr>
          <w:color w:val="FF0000"/>
        </w:rPr>
      </w:pPr>
      <w:r w:rsidRPr="00A85F12">
        <w:rPr>
          <w:color w:val="FF0000"/>
        </w:rPr>
        <w:t>Ride a tricycle</w:t>
      </w:r>
    </w:p>
    <w:p w:rsidR="006E2A71" w:rsidRPr="00A85F12" w:rsidRDefault="006E2A71" w:rsidP="00193B52">
      <w:pPr>
        <w:pStyle w:val="Default"/>
        <w:numPr>
          <w:ilvl w:val="0"/>
          <w:numId w:val="32"/>
        </w:numPr>
        <w:jc w:val="both"/>
        <w:rPr>
          <w:color w:val="auto"/>
        </w:rPr>
      </w:pPr>
      <w:r w:rsidRPr="00A85F12">
        <w:rPr>
          <w:color w:val="auto"/>
        </w:rPr>
        <w:t>Tie the shoelaces</w:t>
      </w:r>
    </w:p>
    <w:p w:rsidR="006E2A71" w:rsidRPr="00A85F12" w:rsidRDefault="006E2A71" w:rsidP="00193B52">
      <w:pPr>
        <w:pStyle w:val="Default"/>
        <w:numPr>
          <w:ilvl w:val="0"/>
          <w:numId w:val="32"/>
        </w:numPr>
        <w:jc w:val="both"/>
        <w:rPr>
          <w:color w:val="auto"/>
        </w:rPr>
      </w:pPr>
      <w:r w:rsidRPr="00A85F12">
        <w:rPr>
          <w:color w:val="auto"/>
        </w:rPr>
        <w:t>Roller-skates</w:t>
      </w:r>
    </w:p>
    <w:p w:rsidR="006E2A71" w:rsidRDefault="006E2A71" w:rsidP="00193B52">
      <w:pPr>
        <w:pStyle w:val="Default"/>
        <w:numPr>
          <w:ilvl w:val="0"/>
          <w:numId w:val="32"/>
        </w:numPr>
        <w:jc w:val="both"/>
        <w:rPr>
          <w:color w:val="auto"/>
        </w:rPr>
      </w:pPr>
      <w:r w:rsidRPr="00A85F12">
        <w:rPr>
          <w:color w:val="auto"/>
        </w:rPr>
        <w:t>Jump rope</w:t>
      </w:r>
    </w:p>
    <w:p w:rsidR="005E2C4D" w:rsidRPr="005E2C4D" w:rsidRDefault="005E2C4D" w:rsidP="005E2C4D">
      <w:pPr>
        <w:pStyle w:val="Default"/>
        <w:ind w:left="1069"/>
        <w:jc w:val="both"/>
        <w:rPr>
          <w:color w:val="auto"/>
          <w:sz w:val="12"/>
          <w:szCs w:val="12"/>
        </w:rPr>
      </w:pPr>
    </w:p>
    <w:p w:rsidR="004C3339" w:rsidRPr="00A85F12" w:rsidRDefault="004C3339" w:rsidP="00236AD8">
      <w:pPr>
        <w:pStyle w:val="a3"/>
        <w:numPr>
          <w:ilvl w:val="0"/>
          <w:numId w:val="9"/>
        </w:numPr>
        <w:bidi w:val="0"/>
        <w:jc w:val="both"/>
        <w:rPr>
          <w:rFonts w:eastAsia="Calibri"/>
          <w:b/>
          <w:bCs/>
        </w:rPr>
      </w:pPr>
      <w:r w:rsidRPr="00A85F12">
        <w:rPr>
          <w:rFonts w:eastAsia="Calibri"/>
          <w:b/>
          <w:bCs/>
        </w:rPr>
        <w:t xml:space="preserve"> The nurse notes a swelling on the neonate’s scalp that crosses the suture line. The nurse documents this condition as</w:t>
      </w:r>
      <w:r w:rsidR="00236AD8">
        <w:rPr>
          <w:rFonts w:eastAsia="Calibri"/>
          <w:b/>
          <w:bCs/>
        </w:rPr>
        <w:t>:</w:t>
      </w:r>
    </w:p>
    <w:p w:rsidR="004C3339" w:rsidRPr="00A85F12" w:rsidRDefault="004C3339" w:rsidP="00193B52">
      <w:pPr>
        <w:pStyle w:val="Default"/>
        <w:numPr>
          <w:ilvl w:val="0"/>
          <w:numId w:val="33"/>
        </w:numPr>
        <w:jc w:val="both"/>
        <w:rPr>
          <w:color w:val="auto"/>
        </w:rPr>
      </w:pPr>
      <w:r w:rsidRPr="00A85F12">
        <w:rPr>
          <w:color w:val="auto"/>
        </w:rPr>
        <w:t>Cephallic hematoma.</w:t>
      </w:r>
    </w:p>
    <w:p w:rsidR="004C3339" w:rsidRPr="00A85F12" w:rsidRDefault="004C3339" w:rsidP="00193B52">
      <w:pPr>
        <w:pStyle w:val="Default"/>
        <w:numPr>
          <w:ilvl w:val="0"/>
          <w:numId w:val="33"/>
        </w:numPr>
        <w:jc w:val="both"/>
        <w:rPr>
          <w:color w:val="auto"/>
        </w:rPr>
      </w:pPr>
      <w:r w:rsidRPr="00A85F12">
        <w:rPr>
          <w:color w:val="FF0000"/>
        </w:rPr>
        <w:t>Caput succedaneum</w:t>
      </w:r>
      <w:r w:rsidRPr="00A85F12">
        <w:rPr>
          <w:color w:val="auto"/>
        </w:rPr>
        <w:t>.</w:t>
      </w:r>
    </w:p>
    <w:p w:rsidR="004C3339" w:rsidRPr="00A85F12" w:rsidRDefault="004C3339" w:rsidP="00193B52">
      <w:pPr>
        <w:pStyle w:val="Default"/>
        <w:numPr>
          <w:ilvl w:val="0"/>
          <w:numId w:val="33"/>
        </w:numPr>
        <w:jc w:val="both"/>
        <w:rPr>
          <w:color w:val="auto"/>
        </w:rPr>
      </w:pPr>
      <w:r w:rsidRPr="00A85F12">
        <w:rPr>
          <w:color w:val="auto"/>
        </w:rPr>
        <w:t>Hemorrhage edema.</w:t>
      </w:r>
    </w:p>
    <w:p w:rsidR="004C3339" w:rsidRPr="00A85F12" w:rsidRDefault="004C3339" w:rsidP="00193B52">
      <w:pPr>
        <w:pStyle w:val="Default"/>
        <w:numPr>
          <w:ilvl w:val="0"/>
          <w:numId w:val="33"/>
        </w:numPr>
        <w:jc w:val="both"/>
        <w:rPr>
          <w:color w:val="auto"/>
        </w:rPr>
      </w:pPr>
      <w:r w:rsidRPr="00A85F12">
        <w:rPr>
          <w:color w:val="auto"/>
        </w:rPr>
        <w:t>Perinatal caput.</w:t>
      </w:r>
    </w:p>
    <w:p w:rsidR="006B2DD9" w:rsidRPr="00FB31E4" w:rsidRDefault="00081D49" w:rsidP="006B2DD9">
      <w:pPr>
        <w:tabs>
          <w:tab w:val="right" w:pos="0"/>
        </w:tabs>
        <w:bidi w:val="0"/>
        <w:spacing w:after="0" w:line="240" w:lineRule="auto"/>
        <w:rPr>
          <w:rFonts w:asciiTheme="minorBidi" w:eastAsia="Times New Roman" w:hAnsiTheme="minorBidi"/>
          <w:b/>
          <w:bCs/>
          <w:sz w:val="28"/>
          <w:szCs w:val="28"/>
          <w:u w:val="single"/>
        </w:rPr>
      </w:pPr>
      <w:r w:rsidRPr="00236AD8">
        <w:rPr>
          <w:b/>
          <w:bCs/>
          <w:sz w:val="36"/>
          <w:szCs w:val="36"/>
          <w:u w:val="single"/>
        </w:rPr>
        <w:t>II</w:t>
      </w:r>
      <w:r w:rsidRPr="00236AD8">
        <w:rPr>
          <w:rFonts w:asciiTheme="minorBidi" w:eastAsia="Times New Roman" w:hAnsiTheme="minorBidi"/>
          <w:b/>
          <w:bCs/>
          <w:sz w:val="28"/>
          <w:szCs w:val="28"/>
          <w:u w:val="single"/>
        </w:rPr>
        <w:t xml:space="preserve">- </w:t>
      </w:r>
      <w:r w:rsidR="008909C4" w:rsidRPr="00236AD8">
        <w:rPr>
          <w:rFonts w:asciiTheme="minorBidi" w:eastAsia="Times New Roman" w:hAnsiTheme="minorBidi"/>
          <w:b/>
          <w:bCs/>
          <w:sz w:val="28"/>
          <w:szCs w:val="28"/>
          <w:u w:val="single"/>
        </w:rPr>
        <w:t>T</w:t>
      </w:r>
      <w:r w:rsidR="00976DBB" w:rsidRPr="00236AD8">
        <w:rPr>
          <w:rFonts w:asciiTheme="minorBidi" w:eastAsia="Times New Roman" w:hAnsiTheme="minorBidi"/>
          <w:b/>
          <w:bCs/>
          <w:sz w:val="28"/>
          <w:szCs w:val="28"/>
          <w:u w:val="single"/>
        </w:rPr>
        <w:t xml:space="preserve">rue and false questions: </w:t>
      </w:r>
      <w:r w:rsidR="006B2DD9" w:rsidRPr="00236AD8">
        <w:rPr>
          <w:rFonts w:asciiTheme="minorBidi" w:eastAsia="Times New Roman" w:hAnsiTheme="minorBidi"/>
          <w:b/>
          <w:bCs/>
          <w:sz w:val="28"/>
          <w:szCs w:val="28"/>
          <w:u w:val="single"/>
        </w:rPr>
        <w:t xml:space="preserve"> (10 marks)</w:t>
      </w:r>
    </w:p>
    <w:tbl>
      <w:tblPr>
        <w:tblStyle w:val="a8"/>
        <w:tblW w:w="0" w:type="auto"/>
        <w:tblLook w:val="04A0"/>
      </w:tblPr>
      <w:tblGrid>
        <w:gridCol w:w="816"/>
        <w:gridCol w:w="6515"/>
        <w:gridCol w:w="574"/>
        <w:gridCol w:w="617"/>
      </w:tblGrid>
      <w:tr w:rsidR="00A6170F" w:rsidRPr="00236AD8" w:rsidTr="00236AD8">
        <w:tc>
          <w:tcPr>
            <w:tcW w:w="816" w:type="dxa"/>
          </w:tcPr>
          <w:p w:rsidR="00A6170F" w:rsidRPr="00236AD8" w:rsidRDefault="00A6170F" w:rsidP="00A6170F">
            <w:pPr>
              <w:pStyle w:val="20"/>
              <w:tabs>
                <w:tab w:val="right" w:pos="8222"/>
              </w:tabs>
              <w:bidi w:val="0"/>
              <w:spacing w:after="0" w:line="240" w:lineRule="auto"/>
              <w:jc w:val="center"/>
              <w:rPr>
                <w:b/>
                <w:bCs/>
              </w:rPr>
            </w:pPr>
            <w:r w:rsidRPr="00236AD8">
              <w:rPr>
                <w:b/>
                <w:bCs/>
              </w:rPr>
              <w:t>N</w:t>
            </w:r>
            <w:r w:rsidR="00236AD8">
              <w:rPr>
                <w:b/>
                <w:bCs/>
              </w:rPr>
              <w:t>o.</w:t>
            </w:r>
          </w:p>
        </w:tc>
        <w:tc>
          <w:tcPr>
            <w:tcW w:w="6515" w:type="dxa"/>
          </w:tcPr>
          <w:p w:rsidR="00A6170F" w:rsidRPr="00236AD8" w:rsidRDefault="00A6170F" w:rsidP="00A6170F">
            <w:pPr>
              <w:pStyle w:val="20"/>
              <w:tabs>
                <w:tab w:val="right" w:pos="8222"/>
              </w:tabs>
              <w:bidi w:val="0"/>
              <w:spacing w:after="0" w:line="240" w:lineRule="auto"/>
              <w:jc w:val="center"/>
              <w:rPr>
                <w:b/>
                <w:bCs/>
                <w:u w:val="single"/>
              </w:rPr>
            </w:pPr>
            <w:r w:rsidRPr="00236AD8">
              <w:rPr>
                <w:b/>
                <w:bCs/>
              </w:rPr>
              <w:t>Items</w:t>
            </w:r>
          </w:p>
        </w:tc>
        <w:tc>
          <w:tcPr>
            <w:tcW w:w="574" w:type="dxa"/>
          </w:tcPr>
          <w:p w:rsidR="00A6170F" w:rsidRPr="00236AD8" w:rsidRDefault="00A6170F" w:rsidP="00A6170F">
            <w:pPr>
              <w:pStyle w:val="20"/>
              <w:tabs>
                <w:tab w:val="right" w:pos="8222"/>
              </w:tabs>
              <w:bidi w:val="0"/>
              <w:spacing w:after="0" w:line="240" w:lineRule="auto"/>
              <w:jc w:val="center"/>
              <w:rPr>
                <w:b/>
                <w:bCs/>
              </w:rPr>
            </w:pPr>
            <w:r w:rsidRPr="00236AD8">
              <w:rPr>
                <w:b/>
                <w:bCs/>
              </w:rPr>
              <w:t>T</w:t>
            </w:r>
          </w:p>
        </w:tc>
        <w:tc>
          <w:tcPr>
            <w:tcW w:w="617" w:type="dxa"/>
          </w:tcPr>
          <w:p w:rsidR="00A6170F" w:rsidRPr="00236AD8" w:rsidRDefault="00A6170F" w:rsidP="00A6170F">
            <w:pPr>
              <w:pStyle w:val="20"/>
              <w:tabs>
                <w:tab w:val="right" w:pos="8222"/>
              </w:tabs>
              <w:bidi w:val="0"/>
              <w:spacing w:after="0" w:line="240" w:lineRule="auto"/>
              <w:jc w:val="center"/>
              <w:rPr>
                <w:b/>
                <w:bCs/>
              </w:rPr>
            </w:pPr>
            <w:r w:rsidRPr="00236AD8">
              <w:rPr>
                <w:b/>
                <w:bCs/>
              </w:rPr>
              <w:t>F</w:t>
            </w: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rPr>
                <w:b/>
                <w:bCs/>
              </w:rPr>
            </w:pPr>
            <w:r w:rsidRPr="00236AD8">
              <w:t xml:space="preserve">Hydrocephalus caused by balance in the production and absorption of CSF in the ventricular system.                                </w:t>
            </w:r>
          </w:p>
        </w:tc>
        <w:tc>
          <w:tcPr>
            <w:tcW w:w="574" w:type="dxa"/>
          </w:tcPr>
          <w:p w:rsidR="00A6170F" w:rsidRPr="00236AD8" w:rsidRDefault="00A6170F" w:rsidP="00A6170F">
            <w:pPr>
              <w:pStyle w:val="20"/>
              <w:tabs>
                <w:tab w:val="right" w:pos="8222"/>
              </w:tabs>
              <w:bidi w:val="0"/>
              <w:spacing w:after="0" w:line="240" w:lineRule="auto"/>
              <w:jc w:val="both"/>
              <w:rPr>
                <w:b/>
                <w:bCs/>
              </w:rPr>
            </w:pPr>
          </w:p>
        </w:tc>
        <w:tc>
          <w:tcPr>
            <w:tcW w:w="617" w:type="dxa"/>
          </w:tcPr>
          <w:p w:rsidR="00A6170F" w:rsidRPr="0012691C" w:rsidRDefault="00A6170F" w:rsidP="0012691C">
            <w:pPr>
              <w:pStyle w:val="20"/>
              <w:tabs>
                <w:tab w:val="right" w:pos="8222"/>
              </w:tabs>
              <w:bidi w:val="0"/>
              <w:spacing w:after="0" w:line="240" w:lineRule="auto"/>
              <w:jc w:val="center"/>
              <w:rPr>
                <w:b/>
                <w:bCs/>
              </w:rPr>
            </w:pPr>
            <w:r w:rsidRPr="0012691C">
              <w:rPr>
                <w:b/>
                <w:bCs/>
                <w:color w:val="FF0000"/>
              </w:rPr>
              <w:t>F</w:t>
            </w:r>
          </w:p>
        </w:tc>
      </w:tr>
      <w:tr w:rsidR="00A6170F" w:rsidRPr="00236AD8" w:rsidTr="00236AD8">
        <w:trPr>
          <w:trHeight w:val="552"/>
        </w:trPr>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522ABE" w:rsidP="00522ABE">
            <w:pPr>
              <w:pStyle w:val="20"/>
              <w:tabs>
                <w:tab w:val="right" w:pos="8222"/>
              </w:tabs>
              <w:bidi w:val="0"/>
              <w:spacing w:after="0" w:line="240" w:lineRule="auto"/>
              <w:jc w:val="both"/>
            </w:pPr>
            <w:r w:rsidRPr="00236AD8">
              <w:t xml:space="preserve">In spastic CP, the child is presented by severe hypotonia (Floppy baby) and exaggerated deep tendon reflexes.                                                 </w:t>
            </w:r>
          </w:p>
        </w:tc>
        <w:tc>
          <w:tcPr>
            <w:tcW w:w="574" w:type="dxa"/>
          </w:tcPr>
          <w:p w:rsidR="00A6170F" w:rsidRPr="00236AD8" w:rsidRDefault="00A6170F" w:rsidP="00A6170F">
            <w:pPr>
              <w:pStyle w:val="20"/>
              <w:tabs>
                <w:tab w:val="right" w:pos="8222"/>
              </w:tabs>
              <w:bidi w:val="0"/>
              <w:spacing w:after="0" w:line="240" w:lineRule="auto"/>
              <w:jc w:val="both"/>
              <w:rPr>
                <w:b/>
                <w:bCs/>
              </w:rPr>
            </w:pPr>
          </w:p>
        </w:tc>
        <w:tc>
          <w:tcPr>
            <w:tcW w:w="617" w:type="dxa"/>
          </w:tcPr>
          <w:p w:rsidR="00A6170F" w:rsidRPr="00236AD8" w:rsidRDefault="00522ABE" w:rsidP="0012691C">
            <w:pPr>
              <w:pStyle w:val="20"/>
              <w:tabs>
                <w:tab w:val="right" w:pos="8222"/>
              </w:tabs>
              <w:bidi w:val="0"/>
              <w:spacing w:after="0" w:line="240" w:lineRule="auto"/>
              <w:jc w:val="center"/>
              <w:rPr>
                <w:b/>
                <w:bCs/>
              </w:rPr>
            </w:pPr>
            <w:r w:rsidRPr="00236AD8">
              <w:rPr>
                <w:rFonts w:eastAsia="Calibri"/>
                <w:color w:val="FF0000"/>
              </w:rPr>
              <w:t>F</w:t>
            </w: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pPr>
            <w:r w:rsidRPr="00236AD8">
              <w:rPr>
                <w:rFonts w:eastAsia="Calibri"/>
              </w:rPr>
              <w:t xml:space="preserve">When the nurse designing care plan for child with mental retardation, she consider the chronological age rather mental                                  </w:t>
            </w:r>
          </w:p>
        </w:tc>
        <w:tc>
          <w:tcPr>
            <w:tcW w:w="574" w:type="dxa"/>
          </w:tcPr>
          <w:p w:rsidR="00A6170F" w:rsidRPr="00236AD8" w:rsidRDefault="00A6170F" w:rsidP="00A6170F">
            <w:pPr>
              <w:pStyle w:val="20"/>
              <w:tabs>
                <w:tab w:val="right" w:pos="8222"/>
              </w:tabs>
              <w:bidi w:val="0"/>
              <w:spacing w:after="0" w:line="240" w:lineRule="auto"/>
              <w:jc w:val="both"/>
              <w:rPr>
                <w:b/>
                <w:bCs/>
              </w:rPr>
            </w:pPr>
          </w:p>
        </w:tc>
        <w:tc>
          <w:tcPr>
            <w:tcW w:w="617" w:type="dxa"/>
          </w:tcPr>
          <w:p w:rsidR="00A6170F" w:rsidRPr="00236AD8" w:rsidRDefault="00A6170F" w:rsidP="0012691C">
            <w:pPr>
              <w:pStyle w:val="20"/>
              <w:tabs>
                <w:tab w:val="right" w:pos="8222"/>
              </w:tabs>
              <w:bidi w:val="0"/>
              <w:spacing w:after="0" w:line="240" w:lineRule="auto"/>
              <w:jc w:val="center"/>
              <w:rPr>
                <w:b/>
                <w:bCs/>
              </w:rPr>
            </w:pPr>
            <w:r w:rsidRPr="00236AD8">
              <w:rPr>
                <w:rFonts w:eastAsia="Calibri"/>
                <w:color w:val="FF0000"/>
              </w:rPr>
              <w:t>F</w:t>
            </w: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pPr>
            <w:r w:rsidRPr="00236AD8">
              <w:rPr>
                <w:lang w:bidi="ar-EG"/>
              </w:rPr>
              <w:t>A tetrology of fallot</w:t>
            </w:r>
            <w:r w:rsidR="00EE3CD4">
              <w:rPr>
                <w:lang w:bidi="ar-EG"/>
              </w:rPr>
              <w:t xml:space="preserve">is </w:t>
            </w:r>
            <w:r w:rsidRPr="00236AD8">
              <w:rPr>
                <w:lang w:bidi="ar-EG"/>
              </w:rPr>
              <w:t>a cyanotic heart diseases with shunt</w:t>
            </w:r>
          </w:p>
        </w:tc>
        <w:tc>
          <w:tcPr>
            <w:tcW w:w="574" w:type="dxa"/>
          </w:tcPr>
          <w:p w:rsidR="00A6170F" w:rsidRPr="00236AD8" w:rsidRDefault="00A6170F" w:rsidP="00A6170F">
            <w:pPr>
              <w:pStyle w:val="20"/>
              <w:tabs>
                <w:tab w:val="right" w:pos="8222"/>
              </w:tabs>
              <w:bidi w:val="0"/>
              <w:spacing w:after="0" w:line="240" w:lineRule="auto"/>
              <w:jc w:val="both"/>
              <w:rPr>
                <w:b/>
                <w:bCs/>
              </w:rPr>
            </w:pPr>
          </w:p>
        </w:tc>
        <w:tc>
          <w:tcPr>
            <w:tcW w:w="617" w:type="dxa"/>
          </w:tcPr>
          <w:p w:rsidR="00A6170F" w:rsidRPr="00236AD8" w:rsidRDefault="00A6170F" w:rsidP="0012691C">
            <w:pPr>
              <w:pStyle w:val="20"/>
              <w:tabs>
                <w:tab w:val="right" w:pos="8222"/>
              </w:tabs>
              <w:bidi w:val="0"/>
              <w:spacing w:after="0" w:line="240" w:lineRule="auto"/>
              <w:jc w:val="center"/>
              <w:rPr>
                <w:b/>
                <w:bCs/>
              </w:rPr>
            </w:pPr>
            <w:r w:rsidRPr="00236AD8">
              <w:rPr>
                <w:color w:val="C00000"/>
                <w:lang w:bidi="ar-EG"/>
              </w:rPr>
              <w:t>F</w:t>
            </w: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rPr>
                <w:lang w:bidi="ar-EG"/>
              </w:rPr>
            </w:pPr>
            <w:r w:rsidRPr="00236AD8">
              <w:rPr>
                <w:lang w:bidi="ar-EG"/>
              </w:rPr>
              <w:t xml:space="preserve">Rheumatic chorea is associated with increased motor strength </w:t>
            </w:r>
          </w:p>
        </w:tc>
        <w:tc>
          <w:tcPr>
            <w:tcW w:w="574" w:type="dxa"/>
          </w:tcPr>
          <w:p w:rsidR="00A6170F" w:rsidRPr="0012691C" w:rsidRDefault="0012691C" w:rsidP="0012691C">
            <w:pPr>
              <w:pStyle w:val="20"/>
              <w:tabs>
                <w:tab w:val="right" w:pos="8222"/>
              </w:tabs>
              <w:bidi w:val="0"/>
              <w:spacing w:after="0" w:line="240" w:lineRule="auto"/>
              <w:jc w:val="center"/>
            </w:pPr>
            <w:r w:rsidRPr="0012691C">
              <w:rPr>
                <w:color w:val="C00000"/>
              </w:rPr>
              <w:t>T</w:t>
            </w:r>
          </w:p>
        </w:tc>
        <w:tc>
          <w:tcPr>
            <w:tcW w:w="617" w:type="dxa"/>
          </w:tcPr>
          <w:p w:rsidR="00A6170F" w:rsidRPr="00236AD8" w:rsidRDefault="00A6170F" w:rsidP="0012691C">
            <w:pPr>
              <w:pStyle w:val="20"/>
              <w:tabs>
                <w:tab w:val="right" w:pos="8222"/>
              </w:tabs>
              <w:bidi w:val="0"/>
              <w:spacing w:after="0" w:line="240" w:lineRule="auto"/>
              <w:jc w:val="center"/>
              <w:rPr>
                <w:color w:val="C00000"/>
                <w:lang w:bidi="ar-EG"/>
              </w:rPr>
            </w:pP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522ABE" w:rsidP="00A6170F">
            <w:pPr>
              <w:pStyle w:val="20"/>
              <w:tabs>
                <w:tab w:val="right" w:pos="8222"/>
              </w:tabs>
              <w:bidi w:val="0"/>
              <w:spacing w:after="0" w:line="240" w:lineRule="auto"/>
              <w:jc w:val="both"/>
              <w:rPr>
                <w:lang w:bidi="ar-EG"/>
              </w:rPr>
            </w:pPr>
            <w:r w:rsidRPr="00236AD8">
              <w:rPr>
                <w:lang w:bidi="ar-EG"/>
              </w:rPr>
              <w:t xml:space="preserve">Headache is </w:t>
            </w:r>
            <w:r w:rsidR="00EE3CD4">
              <w:rPr>
                <w:lang w:bidi="ar-EG"/>
              </w:rPr>
              <w:t xml:space="preserve">a </w:t>
            </w:r>
            <w:r w:rsidRPr="00236AD8">
              <w:rPr>
                <w:lang w:bidi="ar-EG"/>
              </w:rPr>
              <w:t>clinical manifestation of typhoid fever in the first week</w:t>
            </w:r>
          </w:p>
        </w:tc>
        <w:tc>
          <w:tcPr>
            <w:tcW w:w="574" w:type="dxa"/>
          </w:tcPr>
          <w:p w:rsidR="00A6170F" w:rsidRPr="0012691C" w:rsidRDefault="00A6170F" w:rsidP="0012691C">
            <w:pPr>
              <w:pStyle w:val="20"/>
              <w:tabs>
                <w:tab w:val="right" w:pos="8222"/>
              </w:tabs>
              <w:bidi w:val="0"/>
              <w:spacing w:after="0" w:line="240" w:lineRule="auto"/>
              <w:jc w:val="center"/>
              <w:rPr>
                <w:color w:val="C00000"/>
              </w:rPr>
            </w:pPr>
            <w:r w:rsidRPr="0012691C">
              <w:rPr>
                <w:color w:val="C00000"/>
                <w:lang w:bidi="ar-EG"/>
              </w:rPr>
              <w:t>T</w:t>
            </w:r>
          </w:p>
        </w:tc>
        <w:tc>
          <w:tcPr>
            <w:tcW w:w="617" w:type="dxa"/>
          </w:tcPr>
          <w:p w:rsidR="00A6170F" w:rsidRPr="00236AD8" w:rsidRDefault="00A6170F" w:rsidP="0012691C">
            <w:pPr>
              <w:pStyle w:val="20"/>
              <w:tabs>
                <w:tab w:val="right" w:pos="8222"/>
              </w:tabs>
              <w:bidi w:val="0"/>
              <w:spacing w:after="0" w:line="240" w:lineRule="auto"/>
              <w:jc w:val="center"/>
              <w:rPr>
                <w:lang w:bidi="ar-EG"/>
              </w:rPr>
            </w:pP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rPr>
                <w:lang w:bidi="ar-EG"/>
              </w:rPr>
            </w:pPr>
            <w:r w:rsidRPr="00236AD8">
              <w:rPr>
                <w:lang w:bidi="ar-EG"/>
              </w:rPr>
              <w:t>According to Piaget the child between ages 7 and 11 years can take more responsibilities and ordering activities</w:t>
            </w:r>
          </w:p>
        </w:tc>
        <w:tc>
          <w:tcPr>
            <w:tcW w:w="574" w:type="dxa"/>
          </w:tcPr>
          <w:p w:rsidR="00A6170F" w:rsidRPr="0012691C" w:rsidRDefault="00A6170F" w:rsidP="0012691C">
            <w:pPr>
              <w:pStyle w:val="20"/>
              <w:tabs>
                <w:tab w:val="right" w:pos="8222"/>
              </w:tabs>
              <w:bidi w:val="0"/>
              <w:spacing w:after="0" w:line="240" w:lineRule="auto"/>
              <w:jc w:val="center"/>
            </w:pPr>
            <w:r w:rsidRPr="0012691C">
              <w:rPr>
                <w:color w:val="FF0000"/>
                <w:lang w:bidi="ar-EG"/>
              </w:rPr>
              <w:t>T</w:t>
            </w:r>
          </w:p>
        </w:tc>
        <w:tc>
          <w:tcPr>
            <w:tcW w:w="617" w:type="dxa"/>
          </w:tcPr>
          <w:p w:rsidR="00A6170F" w:rsidRPr="00236AD8" w:rsidRDefault="00A6170F" w:rsidP="0012691C">
            <w:pPr>
              <w:pStyle w:val="a3"/>
              <w:tabs>
                <w:tab w:val="left" w:pos="450"/>
              </w:tabs>
              <w:bidi w:val="0"/>
              <w:spacing w:before="120" w:after="120" w:line="360" w:lineRule="auto"/>
              <w:ind w:left="567"/>
              <w:jc w:val="center"/>
              <w:rPr>
                <w:color w:val="C00000"/>
                <w:lang w:bidi="ar-EG"/>
              </w:rPr>
            </w:pP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rPr>
                <w:lang w:bidi="ar-EG"/>
              </w:rPr>
            </w:pPr>
            <w:r w:rsidRPr="00236AD8">
              <w:rPr>
                <w:rFonts w:eastAsia="Arial"/>
              </w:rPr>
              <w:t>During infancy aganglionic mega colon manifests as failure to pass meconium within 24 to 48 hours after birth</w:t>
            </w:r>
          </w:p>
        </w:tc>
        <w:tc>
          <w:tcPr>
            <w:tcW w:w="574" w:type="dxa"/>
          </w:tcPr>
          <w:p w:rsidR="00A6170F" w:rsidRPr="0012691C" w:rsidRDefault="00A6170F" w:rsidP="0012691C">
            <w:pPr>
              <w:pStyle w:val="20"/>
              <w:tabs>
                <w:tab w:val="right" w:pos="8222"/>
              </w:tabs>
              <w:bidi w:val="0"/>
              <w:spacing w:after="0" w:line="240" w:lineRule="auto"/>
              <w:jc w:val="center"/>
            </w:pPr>
            <w:r w:rsidRPr="0012691C">
              <w:rPr>
                <w:rFonts w:eastAsia="Calibri"/>
                <w:color w:val="C00000"/>
              </w:rPr>
              <w:t>T</w:t>
            </w:r>
          </w:p>
        </w:tc>
        <w:tc>
          <w:tcPr>
            <w:tcW w:w="617" w:type="dxa"/>
          </w:tcPr>
          <w:p w:rsidR="00A6170F" w:rsidRPr="00236AD8" w:rsidRDefault="00A6170F" w:rsidP="0012691C">
            <w:pPr>
              <w:pStyle w:val="20"/>
              <w:tabs>
                <w:tab w:val="right" w:pos="8222"/>
              </w:tabs>
              <w:bidi w:val="0"/>
              <w:spacing w:after="0" w:line="240" w:lineRule="auto"/>
              <w:jc w:val="center"/>
              <w:rPr>
                <w:b/>
                <w:bCs/>
              </w:rPr>
            </w:pP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A6170F" w:rsidP="00A6170F">
            <w:pPr>
              <w:pStyle w:val="20"/>
              <w:tabs>
                <w:tab w:val="right" w:pos="8222"/>
              </w:tabs>
              <w:bidi w:val="0"/>
              <w:spacing w:after="0" w:line="240" w:lineRule="auto"/>
              <w:jc w:val="both"/>
              <w:rPr>
                <w:lang w:bidi="ar-EG"/>
              </w:rPr>
            </w:pPr>
            <w:r w:rsidRPr="00236AD8">
              <w:rPr>
                <w:lang w:bidi="ar-EG"/>
              </w:rPr>
              <w:t>Mouth care must be avoided for a child suffering from leukemia as it might lead to gum bleeding</w:t>
            </w:r>
          </w:p>
        </w:tc>
        <w:tc>
          <w:tcPr>
            <w:tcW w:w="574" w:type="dxa"/>
          </w:tcPr>
          <w:p w:rsidR="00A6170F" w:rsidRPr="0012691C" w:rsidRDefault="00A6170F" w:rsidP="0012691C">
            <w:pPr>
              <w:pStyle w:val="20"/>
              <w:tabs>
                <w:tab w:val="right" w:pos="8222"/>
              </w:tabs>
              <w:bidi w:val="0"/>
              <w:spacing w:after="0" w:line="240" w:lineRule="auto"/>
              <w:jc w:val="center"/>
            </w:pPr>
          </w:p>
        </w:tc>
        <w:tc>
          <w:tcPr>
            <w:tcW w:w="617" w:type="dxa"/>
          </w:tcPr>
          <w:p w:rsidR="00A6170F" w:rsidRPr="00236AD8" w:rsidRDefault="00A6170F" w:rsidP="0012691C">
            <w:pPr>
              <w:pStyle w:val="20"/>
              <w:tabs>
                <w:tab w:val="right" w:pos="8222"/>
              </w:tabs>
              <w:bidi w:val="0"/>
              <w:spacing w:after="0" w:line="240" w:lineRule="auto"/>
              <w:jc w:val="center"/>
              <w:rPr>
                <w:b/>
                <w:bCs/>
              </w:rPr>
            </w:pPr>
            <w:r w:rsidRPr="00236AD8">
              <w:rPr>
                <w:rFonts w:eastAsia="Calibri"/>
                <w:b/>
                <w:bCs/>
                <w:color w:val="C00000"/>
              </w:rPr>
              <w:t>F</w:t>
            </w:r>
          </w:p>
        </w:tc>
      </w:tr>
      <w:tr w:rsidR="00A6170F" w:rsidRPr="00236AD8" w:rsidTr="00236AD8">
        <w:tc>
          <w:tcPr>
            <w:tcW w:w="816" w:type="dxa"/>
          </w:tcPr>
          <w:p w:rsidR="00A6170F" w:rsidRPr="00236AD8" w:rsidRDefault="00A6170F" w:rsidP="00236AD8">
            <w:pPr>
              <w:pStyle w:val="20"/>
              <w:numPr>
                <w:ilvl w:val="0"/>
                <w:numId w:val="24"/>
              </w:numPr>
              <w:tabs>
                <w:tab w:val="right" w:pos="8222"/>
              </w:tabs>
              <w:bidi w:val="0"/>
              <w:spacing w:after="0" w:line="240" w:lineRule="auto"/>
              <w:rPr>
                <w:b/>
                <w:bCs/>
              </w:rPr>
            </w:pPr>
          </w:p>
        </w:tc>
        <w:tc>
          <w:tcPr>
            <w:tcW w:w="6515" w:type="dxa"/>
          </w:tcPr>
          <w:p w:rsidR="00A6170F" w:rsidRPr="00236AD8" w:rsidRDefault="00386509" w:rsidP="00A6170F">
            <w:pPr>
              <w:pStyle w:val="20"/>
              <w:tabs>
                <w:tab w:val="right" w:pos="8222"/>
              </w:tabs>
              <w:bidi w:val="0"/>
              <w:spacing w:after="0" w:line="240" w:lineRule="auto"/>
              <w:jc w:val="both"/>
              <w:rPr>
                <w:lang w:bidi="ar-EG"/>
              </w:rPr>
            </w:pPr>
            <w:r w:rsidRPr="00236AD8">
              <w:rPr>
                <w:lang w:bidi="ar-EG"/>
              </w:rPr>
              <w:t>Diphtheria</w:t>
            </w:r>
            <w:r w:rsidR="00A6170F" w:rsidRPr="00236AD8">
              <w:rPr>
                <w:lang w:bidi="ar-EG"/>
              </w:rPr>
              <w:t xml:space="preserve"> is acquired through secretions of case or carriers by direct contact with contaminated articles and environment</w:t>
            </w:r>
          </w:p>
        </w:tc>
        <w:tc>
          <w:tcPr>
            <w:tcW w:w="574" w:type="dxa"/>
          </w:tcPr>
          <w:p w:rsidR="00A6170F" w:rsidRPr="0012691C" w:rsidRDefault="00A6170F" w:rsidP="0012691C">
            <w:pPr>
              <w:pStyle w:val="20"/>
              <w:tabs>
                <w:tab w:val="right" w:pos="8222"/>
              </w:tabs>
              <w:bidi w:val="0"/>
              <w:spacing w:after="0" w:line="240" w:lineRule="auto"/>
              <w:jc w:val="center"/>
            </w:pPr>
            <w:r w:rsidRPr="0012691C">
              <w:rPr>
                <w:rFonts w:eastAsia="Calibri"/>
                <w:color w:val="C00000"/>
              </w:rPr>
              <w:t>T</w:t>
            </w:r>
          </w:p>
        </w:tc>
        <w:tc>
          <w:tcPr>
            <w:tcW w:w="617" w:type="dxa"/>
          </w:tcPr>
          <w:p w:rsidR="00A6170F" w:rsidRPr="00236AD8" w:rsidRDefault="00A6170F" w:rsidP="008221B5">
            <w:pPr>
              <w:pStyle w:val="20"/>
              <w:tabs>
                <w:tab w:val="right" w:pos="8222"/>
              </w:tabs>
              <w:bidi w:val="0"/>
              <w:spacing w:after="0" w:line="240" w:lineRule="auto"/>
              <w:jc w:val="both"/>
              <w:rPr>
                <w:b/>
                <w:bCs/>
              </w:rPr>
            </w:pPr>
          </w:p>
        </w:tc>
      </w:tr>
    </w:tbl>
    <w:p w:rsidR="00A6170F" w:rsidRPr="006B6E8E" w:rsidRDefault="00A6170F" w:rsidP="00B53C69">
      <w:pPr>
        <w:pStyle w:val="20"/>
        <w:tabs>
          <w:tab w:val="right" w:pos="8222"/>
        </w:tabs>
        <w:bidi w:val="0"/>
        <w:spacing w:after="0" w:line="240" w:lineRule="auto"/>
        <w:jc w:val="both"/>
        <w:rPr>
          <w:rFonts w:asciiTheme="majorBidi" w:eastAsiaTheme="minorHAnsi" w:hAnsiTheme="majorBidi" w:cstheme="majorBidi"/>
          <w:color w:val="C00000"/>
          <w:sz w:val="8"/>
          <w:szCs w:val="8"/>
        </w:rPr>
      </w:pPr>
    </w:p>
    <w:p w:rsidR="00932AE6" w:rsidRPr="00FB31E4" w:rsidRDefault="00932AE6" w:rsidP="00932AE6">
      <w:pPr>
        <w:tabs>
          <w:tab w:val="right" w:pos="0"/>
        </w:tabs>
        <w:bidi w:val="0"/>
        <w:spacing w:after="0" w:line="240" w:lineRule="auto"/>
        <w:rPr>
          <w:rFonts w:asciiTheme="minorBidi" w:eastAsia="Times New Roman" w:hAnsiTheme="minorBidi"/>
          <w:b/>
          <w:bCs/>
          <w:sz w:val="28"/>
          <w:szCs w:val="28"/>
          <w:u w:val="single"/>
        </w:rPr>
      </w:pPr>
      <w:r w:rsidRPr="00BC41FB">
        <w:rPr>
          <w:rFonts w:asciiTheme="minorBidi" w:eastAsia="Times New Roman" w:hAnsiTheme="minorBidi"/>
          <w:b/>
          <w:bCs/>
          <w:sz w:val="28"/>
          <w:szCs w:val="28"/>
          <w:u w:val="single"/>
        </w:rPr>
        <w:t xml:space="preserve">III- </w:t>
      </w:r>
      <w:r w:rsidR="00BF4117" w:rsidRPr="00BC41FB">
        <w:rPr>
          <w:rFonts w:asciiTheme="minorBidi" w:eastAsia="Times New Roman" w:hAnsiTheme="minorBidi"/>
          <w:b/>
          <w:bCs/>
          <w:sz w:val="28"/>
          <w:szCs w:val="28"/>
          <w:u w:val="single"/>
        </w:rPr>
        <w:t>Matching:</w:t>
      </w:r>
      <w:r w:rsidRPr="00FB31E4">
        <w:rPr>
          <w:rFonts w:asciiTheme="minorBidi" w:eastAsia="Times New Roman" w:hAnsiTheme="minorBidi"/>
          <w:b/>
          <w:bCs/>
          <w:sz w:val="28"/>
          <w:szCs w:val="28"/>
          <w:u w:val="single"/>
        </w:rPr>
        <w:t>(</w:t>
      </w:r>
      <w:r>
        <w:rPr>
          <w:rFonts w:asciiTheme="minorBidi" w:eastAsia="Times New Roman" w:hAnsiTheme="minorBidi"/>
          <w:b/>
          <w:bCs/>
          <w:sz w:val="28"/>
          <w:szCs w:val="28"/>
          <w:u w:val="single"/>
        </w:rPr>
        <w:t>10</w:t>
      </w:r>
      <w:r w:rsidRPr="00FB31E4">
        <w:rPr>
          <w:rFonts w:asciiTheme="minorBidi" w:eastAsia="Times New Roman" w:hAnsiTheme="minorBidi"/>
          <w:b/>
          <w:bCs/>
          <w:sz w:val="28"/>
          <w:szCs w:val="28"/>
          <w:u w:val="single"/>
        </w:rPr>
        <w:t xml:space="preserve"> marks) </w:t>
      </w:r>
    </w:p>
    <w:p w:rsidR="008A7122" w:rsidRPr="006B6E8E" w:rsidRDefault="00327189" w:rsidP="006B6E8E">
      <w:pPr>
        <w:pStyle w:val="20"/>
        <w:tabs>
          <w:tab w:val="right" w:pos="8222"/>
        </w:tabs>
        <w:bidi w:val="0"/>
        <w:spacing w:after="0" w:line="240" w:lineRule="auto"/>
        <w:ind w:left="-284"/>
        <w:jc w:val="both"/>
        <w:rPr>
          <w:rFonts w:asciiTheme="majorBidi" w:hAnsiTheme="majorBidi" w:cstheme="majorBidi"/>
          <w:b/>
          <w:bCs/>
          <w:lang w:bidi="ar-EG"/>
        </w:rPr>
      </w:pPr>
      <w:r w:rsidRPr="006B6E8E">
        <w:rPr>
          <w:rFonts w:asciiTheme="majorBidi" w:hAnsiTheme="majorBidi" w:cstheme="majorBidi"/>
          <w:b/>
          <w:bCs/>
        </w:rPr>
        <w:t xml:space="preserve">Part (I): </w:t>
      </w:r>
      <w:r w:rsidR="008A7122" w:rsidRPr="006B6E8E">
        <w:rPr>
          <w:rFonts w:asciiTheme="majorBidi" w:hAnsiTheme="majorBidi" w:cstheme="majorBidi"/>
          <w:b/>
          <w:bCs/>
        </w:rPr>
        <w:t>Match the true ones in col. A. with the appropriate in col. B.(5 marks)</w:t>
      </w:r>
    </w:p>
    <w:tbl>
      <w:tblPr>
        <w:tblW w:w="889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249"/>
        <w:gridCol w:w="746"/>
        <w:gridCol w:w="941"/>
        <w:gridCol w:w="835"/>
        <w:gridCol w:w="834"/>
        <w:gridCol w:w="833"/>
        <w:gridCol w:w="2600"/>
      </w:tblGrid>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524F8" w:rsidRPr="00511A05" w:rsidRDefault="009524F8" w:rsidP="006B6E8E">
            <w:pPr>
              <w:bidi w:val="0"/>
              <w:spacing w:after="0" w:line="240" w:lineRule="auto"/>
              <w:jc w:val="center"/>
              <w:rPr>
                <w:rFonts w:ascii="Times New Roman" w:hAnsi="Times New Roman" w:cs="Times New Roman"/>
                <w:b/>
                <w:bCs/>
                <w:sz w:val="24"/>
                <w:szCs w:val="24"/>
                <w:lang w:bidi="ar-EG"/>
              </w:rPr>
            </w:pPr>
            <w:r w:rsidRPr="00511A05">
              <w:rPr>
                <w:rFonts w:ascii="Times New Roman" w:hAnsi="Times New Roman" w:cs="Times New Roman"/>
                <w:b/>
                <w:bCs/>
                <w:sz w:val="24"/>
                <w:szCs w:val="24"/>
                <w:lang w:bidi="ar-EG"/>
              </w:rPr>
              <w:t>A</w:t>
            </w:r>
          </w:p>
        </w:tc>
        <w:tc>
          <w:tcPr>
            <w:tcW w:w="7039" w:type="dxa"/>
            <w:gridSpan w:val="6"/>
            <w:tcBorders>
              <w:top w:val="single" w:sz="4" w:space="0" w:color="auto"/>
              <w:left w:val="single" w:sz="4" w:space="0" w:color="auto"/>
              <w:bottom w:val="single" w:sz="4" w:space="0" w:color="auto"/>
              <w:right w:val="single" w:sz="4" w:space="0" w:color="auto"/>
            </w:tcBorders>
            <w:shd w:val="clear" w:color="auto" w:fill="BFBFBF"/>
            <w:hideMark/>
          </w:tcPr>
          <w:p w:rsidR="009524F8" w:rsidRPr="00511A05" w:rsidRDefault="009524F8" w:rsidP="006B6E8E">
            <w:pPr>
              <w:bidi w:val="0"/>
              <w:spacing w:after="0" w:line="240" w:lineRule="auto"/>
              <w:jc w:val="center"/>
              <w:rPr>
                <w:rFonts w:ascii="Times New Roman" w:hAnsi="Times New Roman" w:cs="Times New Roman"/>
                <w:b/>
                <w:bCs/>
                <w:sz w:val="24"/>
                <w:szCs w:val="24"/>
                <w:lang w:bidi="ar-EG"/>
              </w:rPr>
            </w:pPr>
            <w:r w:rsidRPr="00511A05">
              <w:rPr>
                <w:rFonts w:ascii="Times New Roman" w:hAnsi="Times New Roman" w:cs="Times New Roman"/>
                <w:b/>
                <w:bCs/>
                <w:sz w:val="24"/>
                <w:szCs w:val="24"/>
                <w:lang w:bidi="ar-EG"/>
              </w:rPr>
              <w:t>B</w:t>
            </w:r>
          </w:p>
        </w:tc>
      </w:tr>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2"/>
              </w:numPr>
              <w:tabs>
                <w:tab w:val="right" w:pos="237"/>
                <w:tab w:val="right" w:pos="410"/>
              </w:tabs>
              <w:bidi w:val="0"/>
              <w:ind w:left="470" w:hanging="568"/>
              <w:rPr>
                <w:rFonts w:asciiTheme="majorBidi" w:hAnsiTheme="majorBidi" w:cstheme="majorBidi"/>
                <w:lang w:bidi="ar-EG"/>
              </w:rPr>
            </w:pPr>
            <w:r w:rsidRPr="00511A05">
              <w:rPr>
                <w:rFonts w:asciiTheme="majorBidi" w:hAnsiTheme="majorBidi" w:cstheme="majorBidi"/>
                <w:lang w:bidi="ar-EG"/>
              </w:rPr>
              <w:t>Imperfect</w:t>
            </w:r>
            <w:r w:rsidRPr="00511A05">
              <w:rPr>
                <w:rFonts w:asciiTheme="majorBidi" w:eastAsiaTheme="minorEastAsia" w:hAnsiTheme="majorBidi" w:cstheme="majorBidi"/>
                <w:lang w:bidi="ar-EG"/>
              </w:rPr>
              <w:t xml:space="preserve"> child.</w:t>
            </w:r>
          </w:p>
          <w:p w:rsidR="009524F8" w:rsidRPr="00511A05" w:rsidRDefault="009524F8" w:rsidP="006B6E8E">
            <w:pPr>
              <w:tabs>
                <w:tab w:val="right" w:pos="237"/>
                <w:tab w:val="right" w:pos="410"/>
              </w:tabs>
              <w:bidi w:val="0"/>
              <w:spacing w:after="0" w:line="240" w:lineRule="auto"/>
              <w:ind w:left="470" w:hanging="568"/>
              <w:rPr>
                <w:rFonts w:asciiTheme="majorBidi" w:hAnsiTheme="majorBidi" w:cstheme="majorBidi"/>
                <w:sz w:val="24"/>
                <w:szCs w:val="24"/>
              </w:rPr>
            </w:pPr>
          </w:p>
        </w:tc>
        <w:tc>
          <w:tcPr>
            <w:tcW w:w="7039" w:type="dxa"/>
            <w:gridSpan w:val="6"/>
            <w:tcBorders>
              <w:top w:val="single" w:sz="4" w:space="0" w:color="auto"/>
              <w:left w:val="single" w:sz="4" w:space="0" w:color="auto"/>
              <w:bottom w:val="single" w:sz="4" w:space="0" w:color="auto"/>
              <w:right w:val="single" w:sz="4" w:space="0" w:color="auto"/>
            </w:tcBorders>
          </w:tcPr>
          <w:p w:rsidR="009524F8" w:rsidRPr="00511A05" w:rsidRDefault="00511A05" w:rsidP="006B6E8E">
            <w:pPr>
              <w:pStyle w:val="a3"/>
              <w:numPr>
                <w:ilvl w:val="0"/>
                <w:numId w:val="1"/>
              </w:numPr>
              <w:tabs>
                <w:tab w:val="right" w:pos="176"/>
              </w:tabs>
              <w:bidi w:val="0"/>
              <w:jc w:val="both"/>
              <w:rPr>
                <w:rFonts w:asciiTheme="majorBidi" w:hAnsiTheme="majorBidi" w:cstheme="majorBidi"/>
                <w:lang w:bidi="ar-EG"/>
              </w:rPr>
            </w:pPr>
            <w:r w:rsidRPr="00511A05">
              <w:rPr>
                <w:rFonts w:asciiTheme="majorBidi" w:eastAsiaTheme="minorEastAsia" w:hAnsiTheme="majorBidi" w:cstheme="majorBidi"/>
              </w:rPr>
              <w:t>A</w:t>
            </w:r>
            <w:r w:rsidR="009524F8" w:rsidRPr="00511A05">
              <w:rPr>
                <w:rFonts w:asciiTheme="majorBidi" w:eastAsiaTheme="minorEastAsia" w:hAnsiTheme="majorBidi" w:cstheme="majorBidi"/>
              </w:rPr>
              <w:t xml:space="preserve"> limitation of function and inability to perform some normally expected physical or mental activity</w:t>
            </w:r>
          </w:p>
        </w:tc>
      </w:tr>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2"/>
              </w:numPr>
              <w:tabs>
                <w:tab w:val="right" w:pos="237"/>
                <w:tab w:val="right" w:pos="410"/>
              </w:tabs>
              <w:bidi w:val="0"/>
              <w:ind w:left="470" w:hanging="568"/>
              <w:rPr>
                <w:rFonts w:asciiTheme="majorBidi" w:hAnsiTheme="majorBidi" w:cstheme="majorBidi"/>
              </w:rPr>
            </w:pPr>
            <w:r w:rsidRPr="00511A05">
              <w:rPr>
                <w:rFonts w:asciiTheme="majorBidi" w:eastAsiaTheme="minorEastAsia" w:hAnsiTheme="majorBidi" w:cstheme="majorBidi"/>
              </w:rPr>
              <w:t>Chronic illness:</w:t>
            </w:r>
          </w:p>
          <w:p w:rsidR="009524F8" w:rsidRPr="00511A05" w:rsidRDefault="009524F8" w:rsidP="006B6E8E">
            <w:pPr>
              <w:tabs>
                <w:tab w:val="right" w:pos="237"/>
                <w:tab w:val="right" w:pos="410"/>
              </w:tabs>
              <w:bidi w:val="0"/>
              <w:spacing w:after="0" w:line="240" w:lineRule="auto"/>
              <w:ind w:left="470" w:hanging="568"/>
              <w:rPr>
                <w:rFonts w:asciiTheme="majorBidi" w:hAnsiTheme="majorBidi" w:cstheme="majorBidi"/>
                <w:sz w:val="24"/>
                <w:szCs w:val="24"/>
              </w:rPr>
            </w:pPr>
          </w:p>
        </w:tc>
        <w:tc>
          <w:tcPr>
            <w:tcW w:w="7039" w:type="dxa"/>
            <w:gridSpan w:val="6"/>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4"/>
              <w:numPr>
                <w:ilvl w:val="0"/>
                <w:numId w:val="1"/>
              </w:numPr>
              <w:tabs>
                <w:tab w:val="right" w:pos="176"/>
              </w:tabs>
              <w:bidi w:val="0"/>
              <w:spacing w:after="0" w:line="240" w:lineRule="auto"/>
              <w:jc w:val="both"/>
              <w:rPr>
                <w:rFonts w:asciiTheme="majorBidi" w:hAnsiTheme="majorBidi" w:cstheme="majorBidi"/>
                <w:sz w:val="24"/>
                <w:szCs w:val="24"/>
              </w:rPr>
            </w:pPr>
            <w:r w:rsidRPr="00511A05">
              <w:rPr>
                <w:rFonts w:asciiTheme="majorBidi" w:hAnsiTheme="majorBidi" w:cstheme="majorBidi"/>
                <w:sz w:val="24"/>
                <w:szCs w:val="24"/>
              </w:rPr>
              <w:t>The child show signs of interest in their surrounding and begin to enter into the activities around them.</w:t>
            </w:r>
          </w:p>
        </w:tc>
      </w:tr>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2"/>
              </w:numPr>
              <w:tabs>
                <w:tab w:val="right" w:pos="237"/>
                <w:tab w:val="right" w:pos="410"/>
              </w:tabs>
              <w:bidi w:val="0"/>
              <w:ind w:left="470" w:hanging="568"/>
              <w:rPr>
                <w:rFonts w:asciiTheme="majorBidi" w:hAnsiTheme="majorBidi" w:cstheme="majorBidi"/>
              </w:rPr>
            </w:pPr>
            <w:r w:rsidRPr="00511A05">
              <w:rPr>
                <w:rFonts w:asciiTheme="majorBidi" w:eastAsiaTheme="minorEastAsia" w:hAnsiTheme="majorBidi" w:cstheme="majorBidi"/>
              </w:rPr>
              <w:t>Disability</w:t>
            </w:r>
          </w:p>
          <w:p w:rsidR="009524F8" w:rsidRPr="00511A05" w:rsidRDefault="009524F8" w:rsidP="006B6E8E">
            <w:pPr>
              <w:tabs>
                <w:tab w:val="right" w:pos="237"/>
                <w:tab w:val="right" w:pos="410"/>
              </w:tabs>
              <w:bidi w:val="0"/>
              <w:spacing w:after="0" w:line="240" w:lineRule="auto"/>
              <w:ind w:left="470" w:hanging="568"/>
              <w:rPr>
                <w:rFonts w:asciiTheme="majorBidi" w:hAnsiTheme="majorBidi" w:cstheme="majorBidi"/>
                <w:sz w:val="24"/>
                <w:szCs w:val="24"/>
              </w:rPr>
            </w:pPr>
          </w:p>
        </w:tc>
        <w:tc>
          <w:tcPr>
            <w:tcW w:w="7039" w:type="dxa"/>
            <w:gridSpan w:val="6"/>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1"/>
              </w:numPr>
              <w:tabs>
                <w:tab w:val="right" w:pos="176"/>
              </w:tabs>
              <w:bidi w:val="0"/>
              <w:jc w:val="both"/>
              <w:rPr>
                <w:rFonts w:asciiTheme="majorBidi" w:hAnsiTheme="majorBidi" w:cstheme="majorBidi"/>
                <w:lang w:bidi="ar-EG"/>
              </w:rPr>
            </w:pPr>
            <w:r w:rsidRPr="00511A05">
              <w:rPr>
                <w:rFonts w:asciiTheme="majorBidi" w:eastAsiaTheme="minorEastAsia" w:hAnsiTheme="majorBidi" w:cstheme="majorBidi"/>
                <w:lang w:bidi="ar-EG"/>
              </w:rPr>
              <w:t xml:space="preserve">Child has any deformity that may be </w:t>
            </w:r>
            <w:r w:rsidR="00511A05" w:rsidRPr="00511A05">
              <w:rPr>
                <w:rFonts w:asciiTheme="majorBidi" w:eastAsiaTheme="minorEastAsia" w:hAnsiTheme="majorBidi" w:cstheme="majorBidi"/>
                <w:lang w:bidi="ar-EG"/>
              </w:rPr>
              <w:t xml:space="preserve">mentally, physically </w:t>
            </w:r>
            <w:r w:rsidRPr="00511A05">
              <w:rPr>
                <w:rFonts w:asciiTheme="majorBidi" w:eastAsiaTheme="minorEastAsia" w:hAnsiTheme="majorBidi" w:cstheme="majorBidi"/>
                <w:lang w:bidi="ar-EG"/>
              </w:rPr>
              <w:t xml:space="preserve">or socially </w:t>
            </w:r>
          </w:p>
        </w:tc>
      </w:tr>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2"/>
              </w:numPr>
              <w:tabs>
                <w:tab w:val="right" w:pos="410"/>
                <w:tab w:val="right" w:pos="7740"/>
                <w:tab w:val="right" w:pos="7920"/>
              </w:tabs>
              <w:bidi w:val="0"/>
              <w:ind w:right="386" w:hanging="568"/>
              <w:rPr>
                <w:rFonts w:asciiTheme="majorBidi" w:hAnsiTheme="majorBidi" w:cstheme="majorBidi"/>
              </w:rPr>
            </w:pPr>
            <w:r w:rsidRPr="00511A05">
              <w:rPr>
                <w:rFonts w:asciiTheme="majorBidi" w:eastAsiaTheme="minorEastAsia" w:hAnsiTheme="majorBidi" w:cstheme="majorBidi"/>
              </w:rPr>
              <w:t>Handicap</w:t>
            </w:r>
          </w:p>
          <w:p w:rsidR="009524F8" w:rsidRPr="00511A05" w:rsidRDefault="009524F8" w:rsidP="006B6E8E">
            <w:pPr>
              <w:tabs>
                <w:tab w:val="right" w:pos="410"/>
              </w:tabs>
              <w:bidi w:val="0"/>
              <w:spacing w:after="0" w:line="240" w:lineRule="auto"/>
              <w:ind w:left="357" w:hanging="568"/>
              <w:rPr>
                <w:rFonts w:asciiTheme="majorBidi" w:hAnsiTheme="majorBidi" w:cstheme="majorBidi"/>
                <w:sz w:val="24"/>
                <w:szCs w:val="24"/>
              </w:rPr>
            </w:pPr>
          </w:p>
        </w:tc>
        <w:tc>
          <w:tcPr>
            <w:tcW w:w="7039" w:type="dxa"/>
            <w:gridSpan w:val="6"/>
            <w:tcBorders>
              <w:top w:val="single" w:sz="4" w:space="0" w:color="auto"/>
              <w:left w:val="single" w:sz="4" w:space="0" w:color="auto"/>
              <w:bottom w:val="single" w:sz="4" w:space="0" w:color="auto"/>
              <w:right w:val="single" w:sz="4" w:space="0" w:color="auto"/>
            </w:tcBorders>
          </w:tcPr>
          <w:p w:rsidR="009524F8" w:rsidRPr="00511A05" w:rsidRDefault="00511A05" w:rsidP="006B6E8E">
            <w:pPr>
              <w:pStyle w:val="a3"/>
              <w:numPr>
                <w:ilvl w:val="0"/>
                <w:numId w:val="1"/>
              </w:numPr>
              <w:tabs>
                <w:tab w:val="right" w:pos="176"/>
                <w:tab w:val="right" w:pos="7740"/>
                <w:tab w:val="right" w:pos="7920"/>
              </w:tabs>
              <w:bidi w:val="0"/>
              <w:jc w:val="both"/>
              <w:rPr>
                <w:rFonts w:asciiTheme="majorBidi" w:hAnsiTheme="majorBidi" w:cstheme="majorBidi"/>
                <w:lang w:bidi="ar-EG"/>
              </w:rPr>
            </w:pPr>
            <w:r w:rsidRPr="00511A05">
              <w:rPr>
                <w:rFonts w:asciiTheme="majorBidi" w:eastAsiaTheme="minorEastAsia" w:hAnsiTheme="majorBidi" w:cstheme="majorBidi"/>
                <w:lang w:bidi="ar-EG"/>
              </w:rPr>
              <w:t xml:space="preserve">A </w:t>
            </w:r>
            <w:r w:rsidR="009524F8" w:rsidRPr="00511A05">
              <w:rPr>
                <w:rFonts w:asciiTheme="majorBidi" w:eastAsiaTheme="minorEastAsia" w:hAnsiTheme="majorBidi" w:cstheme="majorBidi"/>
                <w:lang w:bidi="ar-EG"/>
              </w:rPr>
              <w:t>more complicated concept and prominent defect involves organic, functional or social limitation</w:t>
            </w:r>
          </w:p>
        </w:tc>
      </w:tr>
      <w:tr w:rsidR="009524F8"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2"/>
              </w:numPr>
              <w:tabs>
                <w:tab w:val="right" w:pos="410"/>
                <w:tab w:val="right" w:pos="459"/>
              </w:tabs>
              <w:bidi w:val="0"/>
              <w:ind w:hanging="568"/>
              <w:rPr>
                <w:rFonts w:asciiTheme="majorBidi" w:hAnsiTheme="majorBidi" w:cstheme="majorBidi"/>
                <w:lang w:bidi="ar-EG"/>
              </w:rPr>
            </w:pPr>
            <w:r w:rsidRPr="00511A05">
              <w:rPr>
                <w:rFonts w:asciiTheme="majorBidi" w:eastAsiaTheme="minorEastAsia" w:hAnsiTheme="majorBidi" w:cstheme="majorBidi"/>
              </w:rPr>
              <w:t>Denial</w:t>
            </w:r>
          </w:p>
        </w:tc>
        <w:tc>
          <w:tcPr>
            <w:tcW w:w="7039" w:type="dxa"/>
            <w:gridSpan w:val="6"/>
            <w:tcBorders>
              <w:top w:val="single" w:sz="4" w:space="0" w:color="auto"/>
              <w:left w:val="single" w:sz="4" w:space="0" w:color="auto"/>
              <w:bottom w:val="single" w:sz="4" w:space="0" w:color="auto"/>
              <w:right w:val="single" w:sz="4" w:space="0" w:color="auto"/>
            </w:tcBorders>
          </w:tcPr>
          <w:p w:rsidR="009524F8" w:rsidRPr="00511A05" w:rsidRDefault="009524F8" w:rsidP="006B6E8E">
            <w:pPr>
              <w:pStyle w:val="a3"/>
              <w:numPr>
                <w:ilvl w:val="0"/>
                <w:numId w:val="1"/>
              </w:numPr>
              <w:tabs>
                <w:tab w:val="right" w:pos="176"/>
              </w:tabs>
              <w:bidi w:val="0"/>
              <w:jc w:val="both"/>
              <w:rPr>
                <w:rFonts w:asciiTheme="majorBidi" w:hAnsiTheme="majorBidi" w:cstheme="majorBidi"/>
                <w:lang w:bidi="ar-EG"/>
              </w:rPr>
            </w:pPr>
            <w:r w:rsidRPr="00511A05">
              <w:rPr>
                <w:rFonts w:asciiTheme="majorBidi" w:eastAsiaTheme="minorEastAsia" w:hAnsiTheme="majorBidi" w:cstheme="majorBidi"/>
              </w:rPr>
              <w:t>Alteration in body functions that are long term. They may last for months, years or even life time.</w:t>
            </w:r>
          </w:p>
        </w:tc>
      </w:tr>
      <w:tr w:rsidR="00A6170F" w:rsidRPr="00511A05" w:rsidTr="006B6E8E">
        <w:trPr>
          <w:jc w:val="center"/>
        </w:trPr>
        <w:tc>
          <w:tcPr>
            <w:tcW w:w="1854" w:type="dxa"/>
            <w:gridSpan w:val="2"/>
            <w:tcBorders>
              <w:top w:val="single" w:sz="4" w:space="0" w:color="auto"/>
              <w:left w:val="single" w:sz="4" w:space="0" w:color="auto"/>
              <w:bottom w:val="single" w:sz="4" w:space="0" w:color="auto"/>
              <w:right w:val="single" w:sz="4" w:space="0" w:color="auto"/>
            </w:tcBorders>
          </w:tcPr>
          <w:p w:rsidR="00A6170F" w:rsidRPr="00511A05" w:rsidRDefault="00A6170F" w:rsidP="006B6E8E">
            <w:pPr>
              <w:pStyle w:val="a3"/>
              <w:tabs>
                <w:tab w:val="right" w:pos="459"/>
              </w:tabs>
              <w:bidi w:val="0"/>
              <w:rPr>
                <w:rFonts w:asciiTheme="majorBidi" w:eastAsiaTheme="minorEastAsia" w:hAnsiTheme="majorBidi" w:cstheme="majorBidi"/>
              </w:rPr>
            </w:pPr>
          </w:p>
        </w:tc>
        <w:tc>
          <w:tcPr>
            <w:tcW w:w="7039" w:type="dxa"/>
            <w:gridSpan w:val="6"/>
            <w:tcBorders>
              <w:top w:val="single" w:sz="4" w:space="0" w:color="auto"/>
              <w:left w:val="single" w:sz="4" w:space="0" w:color="auto"/>
              <w:bottom w:val="single" w:sz="4" w:space="0" w:color="auto"/>
              <w:right w:val="single" w:sz="4" w:space="0" w:color="auto"/>
            </w:tcBorders>
          </w:tcPr>
          <w:p w:rsidR="00A6170F" w:rsidRPr="00511A05" w:rsidRDefault="00A6170F" w:rsidP="006B6E8E">
            <w:pPr>
              <w:pStyle w:val="a3"/>
              <w:numPr>
                <w:ilvl w:val="0"/>
                <w:numId w:val="1"/>
              </w:numPr>
              <w:tabs>
                <w:tab w:val="right" w:pos="176"/>
              </w:tabs>
              <w:bidi w:val="0"/>
              <w:jc w:val="both"/>
              <w:rPr>
                <w:rFonts w:asciiTheme="majorBidi" w:eastAsiaTheme="minorEastAsia" w:hAnsiTheme="majorBidi" w:cstheme="majorBidi"/>
              </w:rPr>
            </w:pPr>
            <w:r w:rsidRPr="00511A05">
              <w:rPr>
                <w:rFonts w:asciiTheme="majorBidi" w:eastAsiaTheme="minorEastAsia" w:hAnsiTheme="majorBidi" w:cstheme="majorBidi"/>
              </w:rPr>
              <w:t>Unhappy child, unable to control his feeling of jealousy, helpless, aggressive or anger</w:t>
            </w:r>
          </w:p>
        </w:tc>
      </w:tr>
      <w:tr w:rsidR="009524F8" w:rsidRPr="00511A05" w:rsidTr="006B6E8E">
        <w:trPr>
          <w:gridBefore w:val="1"/>
          <w:gridAfter w:val="1"/>
          <w:wBefore w:w="1605" w:type="dxa"/>
          <w:wAfter w:w="2782" w:type="dxa"/>
          <w:jc w:val="center"/>
        </w:trPr>
        <w:tc>
          <w:tcPr>
            <w:tcW w:w="1016" w:type="dxa"/>
            <w:gridSpan w:val="2"/>
            <w:shd w:val="clear" w:color="auto" w:fill="auto"/>
          </w:tcPr>
          <w:p w:rsidR="009524F8" w:rsidRPr="00511A05" w:rsidRDefault="009524F8" w:rsidP="006B6E8E">
            <w:pPr>
              <w:bidi w:val="0"/>
              <w:spacing w:after="0" w:line="240" w:lineRule="auto"/>
              <w:ind w:left="360"/>
              <w:rPr>
                <w:rFonts w:asciiTheme="majorBidi" w:hAnsiTheme="majorBidi" w:cstheme="majorBidi"/>
                <w:b/>
                <w:bCs/>
                <w:sz w:val="24"/>
                <w:szCs w:val="24"/>
                <w:lang w:bidi="ar-EG"/>
              </w:rPr>
            </w:pPr>
            <w:r w:rsidRPr="00511A05">
              <w:rPr>
                <w:rFonts w:asciiTheme="majorBidi" w:hAnsiTheme="majorBidi" w:cstheme="majorBidi"/>
                <w:b/>
                <w:bCs/>
                <w:sz w:val="24"/>
                <w:szCs w:val="24"/>
                <w:lang w:bidi="ar-EG"/>
              </w:rPr>
              <w:lastRenderedPageBreak/>
              <w:t>1</w:t>
            </w:r>
          </w:p>
        </w:tc>
        <w:tc>
          <w:tcPr>
            <w:tcW w:w="958" w:type="dxa"/>
            <w:shd w:val="clear" w:color="auto" w:fill="auto"/>
          </w:tcPr>
          <w:p w:rsidR="009524F8" w:rsidRPr="00511A05" w:rsidRDefault="009524F8" w:rsidP="006B6E8E">
            <w:pPr>
              <w:bidi w:val="0"/>
              <w:spacing w:after="0" w:line="240" w:lineRule="auto"/>
              <w:ind w:left="360"/>
              <w:rPr>
                <w:rFonts w:asciiTheme="majorBidi" w:hAnsiTheme="majorBidi" w:cstheme="majorBidi"/>
                <w:b/>
                <w:bCs/>
                <w:sz w:val="24"/>
                <w:szCs w:val="24"/>
                <w:lang w:bidi="ar-EG"/>
              </w:rPr>
            </w:pPr>
            <w:r w:rsidRPr="00511A05">
              <w:rPr>
                <w:rFonts w:asciiTheme="majorBidi" w:hAnsiTheme="majorBidi" w:cstheme="majorBidi"/>
                <w:b/>
                <w:bCs/>
                <w:sz w:val="24"/>
                <w:szCs w:val="24"/>
                <w:lang w:bidi="ar-EG"/>
              </w:rPr>
              <w:t>2</w:t>
            </w:r>
          </w:p>
        </w:tc>
        <w:tc>
          <w:tcPr>
            <w:tcW w:w="845" w:type="dxa"/>
            <w:shd w:val="clear" w:color="auto" w:fill="auto"/>
          </w:tcPr>
          <w:p w:rsidR="009524F8" w:rsidRPr="00511A05" w:rsidRDefault="009524F8" w:rsidP="006B6E8E">
            <w:pPr>
              <w:bidi w:val="0"/>
              <w:spacing w:after="0" w:line="240" w:lineRule="auto"/>
              <w:ind w:left="360"/>
              <w:rPr>
                <w:rFonts w:asciiTheme="majorBidi" w:hAnsiTheme="majorBidi" w:cstheme="majorBidi"/>
                <w:b/>
                <w:bCs/>
                <w:sz w:val="24"/>
                <w:szCs w:val="24"/>
                <w:lang w:bidi="ar-EG"/>
              </w:rPr>
            </w:pPr>
            <w:r w:rsidRPr="00511A05">
              <w:rPr>
                <w:rFonts w:asciiTheme="majorBidi" w:hAnsiTheme="majorBidi" w:cstheme="majorBidi"/>
                <w:b/>
                <w:bCs/>
                <w:sz w:val="24"/>
                <w:szCs w:val="24"/>
                <w:lang w:bidi="ar-EG"/>
              </w:rPr>
              <w:t>3</w:t>
            </w:r>
          </w:p>
        </w:tc>
        <w:tc>
          <w:tcPr>
            <w:tcW w:w="844" w:type="dxa"/>
            <w:shd w:val="clear" w:color="auto" w:fill="auto"/>
          </w:tcPr>
          <w:p w:rsidR="009524F8" w:rsidRPr="00511A05" w:rsidRDefault="009524F8" w:rsidP="006B6E8E">
            <w:pPr>
              <w:bidi w:val="0"/>
              <w:spacing w:after="0" w:line="240" w:lineRule="auto"/>
              <w:ind w:left="360"/>
              <w:rPr>
                <w:rFonts w:asciiTheme="majorBidi" w:hAnsiTheme="majorBidi" w:cstheme="majorBidi"/>
                <w:b/>
                <w:bCs/>
                <w:sz w:val="24"/>
                <w:szCs w:val="24"/>
                <w:lang w:bidi="ar-EG"/>
              </w:rPr>
            </w:pPr>
            <w:r w:rsidRPr="00511A05">
              <w:rPr>
                <w:rFonts w:asciiTheme="majorBidi" w:hAnsiTheme="majorBidi" w:cstheme="majorBidi"/>
                <w:b/>
                <w:bCs/>
                <w:sz w:val="24"/>
                <w:szCs w:val="24"/>
                <w:lang w:bidi="ar-EG"/>
              </w:rPr>
              <w:t>4</w:t>
            </w:r>
          </w:p>
        </w:tc>
        <w:tc>
          <w:tcPr>
            <w:tcW w:w="843" w:type="dxa"/>
            <w:shd w:val="clear" w:color="auto" w:fill="auto"/>
          </w:tcPr>
          <w:p w:rsidR="009524F8" w:rsidRPr="00511A05" w:rsidRDefault="009524F8" w:rsidP="006B6E8E">
            <w:pPr>
              <w:bidi w:val="0"/>
              <w:spacing w:after="0" w:line="240" w:lineRule="auto"/>
              <w:ind w:left="360"/>
              <w:rPr>
                <w:rFonts w:asciiTheme="majorBidi" w:hAnsiTheme="majorBidi" w:cstheme="majorBidi"/>
                <w:b/>
                <w:bCs/>
                <w:sz w:val="24"/>
                <w:szCs w:val="24"/>
                <w:lang w:bidi="ar-EG"/>
              </w:rPr>
            </w:pPr>
            <w:r w:rsidRPr="00511A05">
              <w:rPr>
                <w:rFonts w:asciiTheme="majorBidi" w:hAnsiTheme="majorBidi" w:cstheme="majorBidi"/>
                <w:b/>
                <w:bCs/>
                <w:sz w:val="24"/>
                <w:szCs w:val="24"/>
                <w:lang w:bidi="ar-EG"/>
              </w:rPr>
              <w:t>5</w:t>
            </w:r>
          </w:p>
        </w:tc>
      </w:tr>
      <w:tr w:rsidR="009524F8" w:rsidRPr="00511A05" w:rsidTr="006B6E8E">
        <w:trPr>
          <w:gridBefore w:val="1"/>
          <w:gridAfter w:val="1"/>
          <w:wBefore w:w="1605" w:type="dxa"/>
          <w:wAfter w:w="2782" w:type="dxa"/>
          <w:jc w:val="center"/>
        </w:trPr>
        <w:tc>
          <w:tcPr>
            <w:tcW w:w="1016" w:type="dxa"/>
            <w:gridSpan w:val="2"/>
            <w:shd w:val="clear" w:color="auto" w:fill="auto"/>
          </w:tcPr>
          <w:p w:rsidR="009524F8" w:rsidRPr="00511A05" w:rsidRDefault="009524F8" w:rsidP="006B6E8E">
            <w:pPr>
              <w:bidi w:val="0"/>
              <w:spacing w:after="0" w:line="240" w:lineRule="auto"/>
              <w:jc w:val="center"/>
              <w:rPr>
                <w:rFonts w:asciiTheme="majorBidi" w:hAnsiTheme="majorBidi" w:cstheme="majorBidi"/>
                <w:b/>
                <w:bCs/>
                <w:color w:val="C00000"/>
                <w:sz w:val="24"/>
                <w:szCs w:val="24"/>
                <w:lang w:bidi="ar-EG"/>
              </w:rPr>
            </w:pPr>
            <w:r w:rsidRPr="00511A05">
              <w:rPr>
                <w:rFonts w:asciiTheme="majorBidi" w:hAnsiTheme="majorBidi" w:cstheme="majorBidi"/>
                <w:b/>
                <w:bCs/>
                <w:color w:val="C00000"/>
                <w:sz w:val="24"/>
                <w:szCs w:val="24"/>
                <w:lang w:bidi="ar-EG"/>
              </w:rPr>
              <w:t>c</w:t>
            </w:r>
          </w:p>
        </w:tc>
        <w:tc>
          <w:tcPr>
            <w:tcW w:w="958" w:type="dxa"/>
            <w:shd w:val="clear" w:color="auto" w:fill="auto"/>
          </w:tcPr>
          <w:p w:rsidR="009524F8" w:rsidRPr="00511A05" w:rsidRDefault="009524F8" w:rsidP="006B6E8E">
            <w:pPr>
              <w:bidi w:val="0"/>
              <w:spacing w:after="0" w:line="240" w:lineRule="auto"/>
              <w:jc w:val="center"/>
              <w:rPr>
                <w:rFonts w:asciiTheme="majorBidi" w:hAnsiTheme="majorBidi" w:cstheme="majorBidi"/>
                <w:b/>
                <w:bCs/>
                <w:color w:val="C00000"/>
                <w:sz w:val="24"/>
                <w:szCs w:val="24"/>
                <w:lang w:bidi="ar-EG"/>
              </w:rPr>
            </w:pPr>
            <w:r w:rsidRPr="00511A05">
              <w:rPr>
                <w:rFonts w:asciiTheme="majorBidi" w:hAnsiTheme="majorBidi" w:cstheme="majorBidi"/>
                <w:b/>
                <w:bCs/>
                <w:color w:val="C00000"/>
                <w:sz w:val="24"/>
                <w:szCs w:val="24"/>
                <w:lang w:bidi="ar-EG"/>
              </w:rPr>
              <w:t>e</w:t>
            </w:r>
          </w:p>
        </w:tc>
        <w:tc>
          <w:tcPr>
            <w:tcW w:w="845" w:type="dxa"/>
            <w:shd w:val="clear" w:color="auto" w:fill="auto"/>
          </w:tcPr>
          <w:p w:rsidR="009524F8" w:rsidRPr="00511A05" w:rsidRDefault="009524F8" w:rsidP="006B6E8E">
            <w:pPr>
              <w:bidi w:val="0"/>
              <w:spacing w:after="0" w:line="240" w:lineRule="auto"/>
              <w:jc w:val="center"/>
              <w:rPr>
                <w:rFonts w:asciiTheme="majorBidi" w:hAnsiTheme="majorBidi" w:cstheme="majorBidi"/>
                <w:b/>
                <w:bCs/>
                <w:color w:val="C00000"/>
                <w:sz w:val="24"/>
                <w:szCs w:val="24"/>
                <w:lang w:bidi="ar-EG"/>
              </w:rPr>
            </w:pPr>
            <w:r w:rsidRPr="00511A05">
              <w:rPr>
                <w:rFonts w:asciiTheme="majorBidi" w:hAnsiTheme="majorBidi" w:cstheme="majorBidi"/>
                <w:b/>
                <w:bCs/>
                <w:color w:val="C00000"/>
                <w:sz w:val="24"/>
                <w:szCs w:val="24"/>
                <w:lang w:bidi="ar-EG"/>
              </w:rPr>
              <w:t>a</w:t>
            </w:r>
          </w:p>
        </w:tc>
        <w:tc>
          <w:tcPr>
            <w:tcW w:w="844" w:type="dxa"/>
            <w:shd w:val="clear" w:color="auto" w:fill="auto"/>
          </w:tcPr>
          <w:p w:rsidR="009524F8" w:rsidRPr="00511A05" w:rsidRDefault="009524F8" w:rsidP="006B6E8E">
            <w:pPr>
              <w:bidi w:val="0"/>
              <w:spacing w:after="0" w:line="240" w:lineRule="auto"/>
              <w:jc w:val="center"/>
              <w:rPr>
                <w:rFonts w:asciiTheme="majorBidi" w:hAnsiTheme="majorBidi" w:cstheme="majorBidi"/>
                <w:b/>
                <w:bCs/>
                <w:color w:val="C00000"/>
                <w:sz w:val="24"/>
                <w:szCs w:val="24"/>
                <w:lang w:bidi="ar-EG"/>
              </w:rPr>
            </w:pPr>
            <w:r w:rsidRPr="00511A05">
              <w:rPr>
                <w:rFonts w:asciiTheme="majorBidi" w:hAnsiTheme="majorBidi" w:cstheme="majorBidi"/>
                <w:b/>
                <w:bCs/>
                <w:color w:val="C00000"/>
                <w:sz w:val="24"/>
                <w:szCs w:val="24"/>
                <w:lang w:bidi="ar-EG"/>
              </w:rPr>
              <w:t>d</w:t>
            </w:r>
          </w:p>
        </w:tc>
        <w:tc>
          <w:tcPr>
            <w:tcW w:w="843" w:type="dxa"/>
            <w:shd w:val="clear" w:color="auto" w:fill="auto"/>
          </w:tcPr>
          <w:p w:rsidR="009524F8" w:rsidRPr="00511A05" w:rsidRDefault="009524F8" w:rsidP="006B6E8E">
            <w:pPr>
              <w:bidi w:val="0"/>
              <w:spacing w:after="0" w:line="240" w:lineRule="auto"/>
              <w:jc w:val="center"/>
              <w:rPr>
                <w:rFonts w:asciiTheme="majorBidi" w:hAnsiTheme="majorBidi" w:cstheme="majorBidi"/>
                <w:b/>
                <w:bCs/>
                <w:color w:val="C00000"/>
                <w:sz w:val="24"/>
                <w:szCs w:val="24"/>
                <w:lang w:bidi="ar-EG"/>
              </w:rPr>
            </w:pPr>
            <w:r w:rsidRPr="00511A05">
              <w:rPr>
                <w:rFonts w:asciiTheme="majorBidi" w:hAnsiTheme="majorBidi" w:cstheme="majorBidi"/>
                <w:b/>
                <w:bCs/>
                <w:color w:val="C00000"/>
                <w:sz w:val="24"/>
                <w:szCs w:val="24"/>
                <w:lang w:bidi="ar-EG"/>
              </w:rPr>
              <w:t>b</w:t>
            </w:r>
          </w:p>
        </w:tc>
      </w:tr>
    </w:tbl>
    <w:p w:rsidR="008A7122" w:rsidRDefault="008A7122" w:rsidP="008A7122">
      <w:pPr>
        <w:pStyle w:val="20"/>
        <w:tabs>
          <w:tab w:val="right" w:pos="8222"/>
        </w:tabs>
        <w:bidi w:val="0"/>
        <w:spacing w:after="0" w:line="240" w:lineRule="auto"/>
        <w:jc w:val="both"/>
        <w:rPr>
          <w:b/>
          <w:bCs/>
          <w:sz w:val="28"/>
          <w:szCs w:val="28"/>
          <w:lang w:bidi="ar-EG"/>
        </w:rPr>
      </w:pPr>
    </w:p>
    <w:p w:rsidR="00E50F51" w:rsidRPr="00BA30F4" w:rsidRDefault="00327189" w:rsidP="00D6721F">
      <w:pPr>
        <w:bidi w:val="0"/>
        <w:jc w:val="both"/>
        <w:rPr>
          <w:rFonts w:asciiTheme="majorBidi" w:eastAsia="Times New Roman" w:hAnsiTheme="majorBidi" w:cstheme="majorBidi"/>
          <w:b/>
          <w:bCs/>
          <w:sz w:val="28"/>
          <w:szCs w:val="28"/>
        </w:rPr>
      </w:pPr>
      <w:r w:rsidRPr="00BA30F4">
        <w:rPr>
          <w:rFonts w:asciiTheme="majorBidi" w:eastAsia="Times New Roman" w:hAnsiTheme="majorBidi" w:cstheme="majorBidi"/>
          <w:b/>
          <w:bCs/>
          <w:sz w:val="28"/>
          <w:szCs w:val="28"/>
        </w:rPr>
        <w:t xml:space="preserve">PART (II): </w:t>
      </w:r>
      <w:r w:rsidR="00E50F51" w:rsidRPr="00BA30F4">
        <w:rPr>
          <w:rFonts w:asciiTheme="majorBidi" w:eastAsia="Times New Roman" w:hAnsiTheme="majorBidi" w:cstheme="majorBidi"/>
          <w:b/>
          <w:bCs/>
          <w:sz w:val="28"/>
          <w:szCs w:val="28"/>
        </w:rPr>
        <w:t xml:space="preserve">Match the child's disease in column (A) to </w:t>
      </w:r>
      <w:r w:rsidR="00BA30F4" w:rsidRPr="00BA30F4">
        <w:rPr>
          <w:rFonts w:asciiTheme="majorBidi" w:eastAsia="Times New Roman" w:hAnsiTheme="majorBidi" w:cstheme="majorBidi"/>
          <w:b/>
          <w:bCs/>
          <w:sz w:val="28"/>
          <w:szCs w:val="28"/>
        </w:rPr>
        <w:t>amount of</w:t>
      </w:r>
      <w:r w:rsidR="00E50F51" w:rsidRPr="00BA30F4">
        <w:rPr>
          <w:rFonts w:asciiTheme="majorBidi" w:eastAsia="Times New Roman" w:hAnsiTheme="majorBidi" w:cstheme="majorBidi"/>
          <w:b/>
          <w:bCs/>
          <w:sz w:val="28"/>
          <w:szCs w:val="28"/>
        </w:rPr>
        <w:t xml:space="preserve"> fluid in column (B):</w:t>
      </w:r>
      <w:r w:rsidR="004D44A9" w:rsidRPr="00EE6886">
        <w:rPr>
          <w:rFonts w:asciiTheme="majorBidi" w:hAnsiTheme="majorBidi" w:cstheme="majorBidi"/>
          <w:b/>
          <w:bCs/>
          <w:sz w:val="28"/>
          <w:szCs w:val="28"/>
        </w:rPr>
        <w:t>(5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5012"/>
      </w:tblGrid>
      <w:tr w:rsidR="00E50F51" w:rsidRPr="006B6E8E" w:rsidTr="006B6E8E">
        <w:trPr>
          <w:trHeight w:val="359"/>
        </w:trPr>
        <w:tc>
          <w:tcPr>
            <w:tcW w:w="3510" w:type="dxa"/>
            <w:shd w:val="clear" w:color="auto" w:fill="BFBFBF" w:themeFill="background1" w:themeFillShade="BF"/>
          </w:tcPr>
          <w:p w:rsidR="00E50F51" w:rsidRPr="006B6E8E" w:rsidRDefault="00E50F51" w:rsidP="000F6065">
            <w:pPr>
              <w:tabs>
                <w:tab w:val="center" w:pos="4153"/>
                <w:tab w:val="right" w:pos="8306"/>
              </w:tabs>
              <w:spacing w:after="0"/>
              <w:jc w:val="center"/>
              <w:rPr>
                <w:rFonts w:asciiTheme="majorBidi" w:hAnsiTheme="majorBidi" w:cstheme="majorBidi"/>
                <w:b/>
                <w:bCs/>
                <w:sz w:val="24"/>
                <w:szCs w:val="24"/>
              </w:rPr>
            </w:pPr>
            <w:r w:rsidRPr="006B6E8E">
              <w:rPr>
                <w:rFonts w:asciiTheme="majorBidi" w:hAnsiTheme="majorBidi" w:cstheme="majorBidi"/>
                <w:b/>
                <w:bCs/>
                <w:sz w:val="24"/>
                <w:szCs w:val="24"/>
              </w:rPr>
              <w:t xml:space="preserve">( A ) child's disease </w:t>
            </w:r>
          </w:p>
        </w:tc>
        <w:tc>
          <w:tcPr>
            <w:tcW w:w="5012" w:type="dxa"/>
            <w:shd w:val="clear" w:color="auto" w:fill="BFBFBF" w:themeFill="background1" w:themeFillShade="BF"/>
          </w:tcPr>
          <w:p w:rsidR="00E50F51" w:rsidRPr="006B6E8E" w:rsidRDefault="00E50F51" w:rsidP="000F6065">
            <w:pPr>
              <w:tabs>
                <w:tab w:val="center" w:pos="4153"/>
                <w:tab w:val="right" w:pos="8306"/>
              </w:tabs>
              <w:spacing w:after="0"/>
              <w:jc w:val="center"/>
              <w:rPr>
                <w:rFonts w:asciiTheme="majorBidi" w:hAnsiTheme="majorBidi" w:cstheme="majorBidi"/>
                <w:b/>
                <w:bCs/>
                <w:sz w:val="24"/>
                <w:szCs w:val="24"/>
                <w:lang w:bidi="ar-EG"/>
              </w:rPr>
            </w:pPr>
            <w:r w:rsidRPr="006B6E8E">
              <w:rPr>
                <w:rFonts w:asciiTheme="majorBidi" w:hAnsiTheme="majorBidi" w:cstheme="majorBidi"/>
                <w:b/>
                <w:bCs/>
                <w:sz w:val="24"/>
                <w:szCs w:val="24"/>
              </w:rPr>
              <w:t xml:space="preserve">( B ) </w:t>
            </w:r>
            <w:r w:rsidRPr="006B6E8E">
              <w:rPr>
                <w:rFonts w:asciiTheme="majorBidi" w:hAnsiTheme="majorBidi" w:cstheme="majorBidi"/>
                <w:b/>
                <w:bCs/>
                <w:sz w:val="24"/>
                <w:szCs w:val="24"/>
                <w:lang w:bidi="ar-EG"/>
              </w:rPr>
              <w:t>amount of fluid</w:t>
            </w:r>
          </w:p>
        </w:tc>
      </w:tr>
      <w:tr w:rsidR="00E50F51" w:rsidRPr="006B6E8E" w:rsidTr="006B6E8E">
        <w:trPr>
          <w:trHeight w:val="359"/>
        </w:trPr>
        <w:tc>
          <w:tcPr>
            <w:tcW w:w="3510"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rPr>
              <w:t xml:space="preserve">1- Child with pneumonia </w:t>
            </w:r>
          </w:p>
        </w:tc>
        <w:tc>
          <w:tcPr>
            <w:tcW w:w="5012"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a- should give much  clear cold fluid</w:t>
            </w:r>
          </w:p>
        </w:tc>
      </w:tr>
      <w:tr w:rsidR="00E50F51" w:rsidRPr="006B6E8E" w:rsidTr="006B6E8E">
        <w:trPr>
          <w:trHeight w:val="359"/>
        </w:trPr>
        <w:tc>
          <w:tcPr>
            <w:tcW w:w="3510" w:type="dxa"/>
          </w:tcPr>
          <w:p w:rsidR="00E50F51" w:rsidRPr="006B6E8E" w:rsidRDefault="00E50F51" w:rsidP="000F6065">
            <w:pPr>
              <w:tabs>
                <w:tab w:val="center" w:pos="4153"/>
                <w:tab w:val="right" w:pos="8306"/>
              </w:tabs>
              <w:bidi w:val="0"/>
              <w:spacing w:after="0"/>
              <w:rPr>
                <w:rFonts w:asciiTheme="majorBidi" w:hAnsiTheme="majorBidi" w:cstheme="majorBidi"/>
                <w:sz w:val="24"/>
                <w:szCs w:val="24"/>
              </w:rPr>
            </w:pPr>
            <w:r w:rsidRPr="006B6E8E">
              <w:rPr>
                <w:rFonts w:asciiTheme="majorBidi" w:hAnsiTheme="majorBidi" w:cstheme="majorBidi"/>
                <w:sz w:val="24"/>
                <w:szCs w:val="24"/>
              </w:rPr>
              <w:t xml:space="preserve">2- </w:t>
            </w:r>
            <w:r w:rsidR="000F6065" w:rsidRPr="006B6E8E">
              <w:rPr>
                <w:rFonts w:asciiTheme="majorBidi" w:hAnsiTheme="majorBidi" w:cstheme="majorBidi"/>
                <w:sz w:val="24"/>
                <w:szCs w:val="24"/>
              </w:rPr>
              <w:t xml:space="preserve">Child </w:t>
            </w:r>
            <w:r w:rsidRPr="006B6E8E">
              <w:rPr>
                <w:rFonts w:asciiTheme="majorBidi" w:hAnsiTheme="majorBidi" w:cstheme="majorBidi"/>
                <w:sz w:val="24"/>
                <w:szCs w:val="24"/>
              </w:rPr>
              <w:t>with nephritic syndrome</w:t>
            </w:r>
          </w:p>
        </w:tc>
        <w:tc>
          <w:tcPr>
            <w:tcW w:w="5012"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b- should restrict fluid intake</w:t>
            </w:r>
          </w:p>
        </w:tc>
      </w:tr>
      <w:tr w:rsidR="00E50F51" w:rsidRPr="006B6E8E" w:rsidTr="006B6E8E">
        <w:trPr>
          <w:trHeight w:val="359"/>
        </w:trPr>
        <w:tc>
          <w:tcPr>
            <w:tcW w:w="3510" w:type="dxa"/>
          </w:tcPr>
          <w:p w:rsidR="00E50F51" w:rsidRPr="006B6E8E" w:rsidRDefault="00E50F51" w:rsidP="000F6065">
            <w:pPr>
              <w:tabs>
                <w:tab w:val="center" w:pos="4153"/>
                <w:tab w:val="right" w:pos="8306"/>
              </w:tabs>
              <w:bidi w:val="0"/>
              <w:spacing w:after="0"/>
              <w:rPr>
                <w:rFonts w:asciiTheme="majorBidi" w:hAnsiTheme="majorBidi" w:cstheme="majorBidi"/>
                <w:sz w:val="24"/>
                <w:szCs w:val="24"/>
              </w:rPr>
            </w:pPr>
            <w:r w:rsidRPr="006B6E8E">
              <w:rPr>
                <w:rFonts w:asciiTheme="majorBidi" w:hAnsiTheme="majorBidi" w:cstheme="majorBidi"/>
                <w:sz w:val="24"/>
                <w:szCs w:val="24"/>
              </w:rPr>
              <w:t xml:space="preserve">3- </w:t>
            </w:r>
            <w:r w:rsidR="00C83749" w:rsidRPr="006B6E8E">
              <w:rPr>
                <w:rFonts w:asciiTheme="majorBidi" w:hAnsiTheme="majorBidi" w:cstheme="majorBidi"/>
                <w:sz w:val="24"/>
                <w:szCs w:val="24"/>
              </w:rPr>
              <w:t>Child with typhoid fever</w:t>
            </w:r>
          </w:p>
        </w:tc>
        <w:tc>
          <w:tcPr>
            <w:tcW w:w="5012" w:type="dxa"/>
          </w:tcPr>
          <w:p w:rsidR="00E50F51" w:rsidRPr="006B6E8E" w:rsidRDefault="00E50F51" w:rsidP="00C83749">
            <w:pPr>
              <w:tabs>
                <w:tab w:val="center" w:pos="4153"/>
                <w:tab w:val="right" w:pos="8306"/>
              </w:tabs>
              <w:bidi w:val="0"/>
              <w:spacing w:after="0"/>
              <w:rPr>
                <w:rFonts w:asciiTheme="majorBidi" w:hAnsiTheme="majorBidi" w:cstheme="majorBidi"/>
                <w:sz w:val="24"/>
                <w:szCs w:val="24"/>
                <w:lang w:bidi="ar-EG"/>
              </w:rPr>
            </w:pPr>
            <w:r w:rsidRPr="006B6E8E">
              <w:rPr>
                <w:rFonts w:asciiTheme="majorBidi" w:hAnsiTheme="majorBidi" w:cstheme="majorBidi"/>
                <w:sz w:val="24"/>
                <w:szCs w:val="24"/>
                <w:lang w:bidi="ar-EG"/>
              </w:rPr>
              <w:t xml:space="preserve">c- should </w:t>
            </w:r>
            <w:r w:rsidR="00C83749" w:rsidRPr="006B6E8E">
              <w:rPr>
                <w:rFonts w:asciiTheme="majorBidi" w:hAnsiTheme="majorBidi" w:cstheme="majorBidi"/>
                <w:sz w:val="24"/>
                <w:szCs w:val="24"/>
                <w:lang w:bidi="ar-EG"/>
              </w:rPr>
              <w:t>be given adequate</w:t>
            </w:r>
            <w:r w:rsidRPr="006B6E8E">
              <w:rPr>
                <w:rFonts w:asciiTheme="majorBidi" w:hAnsiTheme="majorBidi" w:cstheme="majorBidi"/>
                <w:sz w:val="24"/>
                <w:szCs w:val="24"/>
                <w:lang w:bidi="ar-EG"/>
              </w:rPr>
              <w:t xml:space="preserve"> fluid </w:t>
            </w:r>
            <w:r w:rsidR="00C83749" w:rsidRPr="006B6E8E">
              <w:rPr>
                <w:rFonts w:asciiTheme="majorBidi" w:hAnsiTheme="majorBidi" w:cstheme="majorBidi"/>
                <w:sz w:val="24"/>
                <w:szCs w:val="24"/>
                <w:lang w:bidi="ar-EG"/>
              </w:rPr>
              <w:t xml:space="preserve">intake to avoid dehydration </w:t>
            </w:r>
          </w:p>
        </w:tc>
      </w:tr>
      <w:tr w:rsidR="00E50F51" w:rsidRPr="006B6E8E" w:rsidTr="006B6E8E">
        <w:trPr>
          <w:trHeight w:val="377"/>
        </w:trPr>
        <w:tc>
          <w:tcPr>
            <w:tcW w:w="3510"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4-</w:t>
            </w:r>
            <w:r w:rsidR="000F6065" w:rsidRPr="006B6E8E">
              <w:rPr>
                <w:rFonts w:asciiTheme="majorBidi" w:hAnsiTheme="majorBidi" w:cstheme="majorBidi"/>
                <w:sz w:val="24"/>
                <w:szCs w:val="24"/>
                <w:lang w:bidi="ar-EG"/>
              </w:rPr>
              <w:t>C</w:t>
            </w:r>
            <w:r w:rsidRPr="006B6E8E">
              <w:rPr>
                <w:rFonts w:asciiTheme="majorBidi" w:hAnsiTheme="majorBidi" w:cstheme="majorBidi"/>
                <w:sz w:val="24"/>
                <w:szCs w:val="24"/>
                <w:lang w:bidi="ar-EG"/>
              </w:rPr>
              <w:t>hild with cardiac disease</w:t>
            </w:r>
          </w:p>
        </w:tc>
        <w:tc>
          <w:tcPr>
            <w:tcW w:w="5012"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 xml:space="preserve">d- should give amount of fluid equal to amount of </w:t>
            </w:r>
            <w:r w:rsidR="000F6065" w:rsidRPr="006B6E8E">
              <w:rPr>
                <w:rFonts w:asciiTheme="majorBidi" w:hAnsiTheme="majorBidi" w:cstheme="majorBidi"/>
                <w:sz w:val="24"/>
                <w:szCs w:val="24"/>
                <w:lang w:bidi="ar-EG"/>
              </w:rPr>
              <w:t>output</w:t>
            </w:r>
            <w:r w:rsidRPr="006B6E8E">
              <w:rPr>
                <w:rFonts w:asciiTheme="majorBidi" w:hAnsiTheme="majorBidi" w:cstheme="majorBidi"/>
                <w:sz w:val="24"/>
                <w:szCs w:val="24"/>
                <w:lang w:bidi="ar-EG"/>
              </w:rPr>
              <w:t xml:space="preserve"> in the previous 24hours</w:t>
            </w:r>
          </w:p>
        </w:tc>
      </w:tr>
      <w:tr w:rsidR="00E50F51" w:rsidRPr="006B6E8E" w:rsidTr="006B6E8E">
        <w:trPr>
          <w:trHeight w:val="359"/>
        </w:trPr>
        <w:tc>
          <w:tcPr>
            <w:tcW w:w="3510"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 xml:space="preserve">5- </w:t>
            </w:r>
            <w:r w:rsidR="000F6065" w:rsidRPr="006B6E8E">
              <w:rPr>
                <w:rFonts w:asciiTheme="majorBidi" w:hAnsiTheme="majorBidi" w:cstheme="majorBidi"/>
                <w:sz w:val="24"/>
                <w:szCs w:val="24"/>
                <w:lang w:bidi="ar-EG"/>
              </w:rPr>
              <w:t>C</w:t>
            </w:r>
            <w:r w:rsidRPr="006B6E8E">
              <w:rPr>
                <w:rFonts w:asciiTheme="majorBidi" w:hAnsiTheme="majorBidi" w:cstheme="majorBidi"/>
                <w:sz w:val="24"/>
                <w:szCs w:val="24"/>
                <w:lang w:bidi="ar-EG"/>
              </w:rPr>
              <w:t>hild with tonsillectomy (post-operative)</w:t>
            </w:r>
          </w:p>
        </w:tc>
        <w:tc>
          <w:tcPr>
            <w:tcW w:w="5012" w:type="dxa"/>
          </w:tcPr>
          <w:p w:rsidR="00E50F51" w:rsidRPr="006B6E8E" w:rsidRDefault="00E50F51" w:rsidP="000F6065">
            <w:pPr>
              <w:tabs>
                <w:tab w:val="center" w:pos="4153"/>
                <w:tab w:val="right" w:pos="8306"/>
              </w:tabs>
              <w:spacing w:after="0"/>
              <w:jc w:val="right"/>
              <w:rPr>
                <w:rFonts w:asciiTheme="majorBidi" w:hAnsiTheme="majorBidi" w:cstheme="majorBidi"/>
                <w:sz w:val="24"/>
                <w:szCs w:val="24"/>
                <w:lang w:bidi="ar-EG"/>
              </w:rPr>
            </w:pPr>
            <w:r w:rsidRPr="006B6E8E">
              <w:rPr>
                <w:rFonts w:asciiTheme="majorBidi" w:hAnsiTheme="majorBidi" w:cstheme="majorBidi"/>
                <w:sz w:val="24"/>
                <w:szCs w:val="24"/>
                <w:lang w:bidi="ar-EG"/>
              </w:rPr>
              <w:t>e- should increase fluid intake</w:t>
            </w:r>
          </w:p>
        </w:tc>
      </w:tr>
    </w:tbl>
    <w:p w:rsidR="00E50F51" w:rsidRPr="00163580" w:rsidRDefault="00E50F51" w:rsidP="00E50F51">
      <w:pPr>
        <w:rPr>
          <w:rFonts w:cs="Times New Roman"/>
          <w:sz w:val="2"/>
          <w:szCs w:val="2"/>
          <w:lang w:bidi="ar-EG"/>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8"/>
        <w:gridCol w:w="763"/>
        <w:gridCol w:w="851"/>
        <w:gridCol w:w="834"/>
        <w:gridCol w:w="708"/>
      </w:tblGrid>
      <w:tr w:rsidR="00E50F51" w:rsidRPr="00DA0275" w:rsidTr="00163580">
        <w:trPr>
          <w:trHeight w:val="333"/>
          <w:jc w:val="center"/>
        </w:trPr>
        <w:tc>
          <w:tcPr>
            <w:tcW w:w="888" w:type="dxa"/>
          </w:tcPr>
          <w:p w:rsidR="00E50F51" w:rsidRPr="00DA0275" w:rsidRDefault="00E50F51" w:rsidP="00767B8B">
            <w:pPr>
              <w:tabs>
                <w:tab w:val="center" w:pos="4153"/>
                <w:tab w:val="right" w:pos="8306"/>
              </w:tabs>
              <w:bidi w:val="0"/>
              <w:spacing w:after="0" w:line="240" w:lineRule="auto"/>
              <w:jc w:val="right"/>
              <w:rPr>
                <w:rFonts w:asciiTheme="majorBidi" w:hAnsiTheme="majorBidi" w:cstheme="majorBidi"/>
                <w:sz w:val="28"/>
                <w:szCs w:val="28"/>
              </w:rPr>
            </w:pPr>
            <w:r w:rsidRPr="00DA0275">
              <w:rPr>
                <w:rFonts w:asciiTheme="majorBidi" w:hAnsiTheme="majorBidi" w:cstheme="majorBidi"/>
                <w:sz w:val="28"/>
                <w:szCs w:val="28"/>
              </w:rPr>
              <w:t>1</w:t>
            </w:r>
          </w:p>
        </w:tc>
        <w:tc>
          <w:tcPr>
            <w:tcW w:w="763" w:type="dxa"/>
          </w:tcPr>
          <w:p w:rsidR="00E50F51" w:rsidRPr="00DA0275" w:rsidRDefault="00E50F51" w:rsidP="00767B8B">
            <w:pPr>
              <w:tabs>
                <w:tab w:val="center" w:pos="4153"/>
                <w:tab w:val="right" w:pos="8306"/>
              </w:tabs>
              <w:bidi w:val="0"/>
              <w:spacing w:after="0" w:line="240" w:lineRule="auto"/>
              <w:jc w:val="right"/>
              <w:rPr>
                <w:rFonts w:asciiTheme="majorBidi" w:hAnsiTheme="majorBidi" w:cstheme="majorBidi"/>
                <w:sz w:val="28"/>
                <w:szCs w:val="28"/>
              </w:rPr>
            </w:pPr>
            <w:r w:rsidRPr="00DA0275">
              <w:rPr>
                <w:rFonts w:asciiTheme="majorBidi" w:hAnsiTheme="majorBidi" w:cstheme="majorBidi"/>
                <w:sz w:val="28"/>
                <w:szCs w:val="28"/>
              </w:rPr>
              <w:t>2</w:t>
            </w:r>
          </w:p>
        </w:tc>
        <w:tc>
          <w:tcPr>
            <w:tcW w:w="851" w:type="dxa"/>
          </w:tcPr>
          <w:p w:rsidR="00E50F51" w:rsidRPr="00DA0275" w:rsidRDefault="00E50F51" w:rsidP="00767B8B">
            <w:pPr>
              <w:tabs>
                <w:tab w:val="center" w:pos="4153"/>
                <w:tab w:val="right" w:pos="8306"/>
              </w:tabs>
              <w:bidi w:val="0"/>
              <w:spacing w:after="0" w:line="240" w:lineRule="auto"/>
              <w:jc w:val="right"/>
              <w:rPr>
                <w:rFonts w:asciiTheme="majorBidi" w:hAnsiTheme="majorBidi" w:cstheme="majorBidi"/>
                <w:sz w:val="28"/>
                <w:szCs w:val="28"/>
              </w:rPr>
            </w:pPr>
            <w:r w:rsidRPr="00DA0275">
              <w:rPr>
                <w:rFonts w:asciiTheme="majorBidi" w:hAnsiTheme="majorBidi" w:cstheme="majorBidi"/>
                <w:sz w:val="28"/>
                <w:szCs w:val="28"/>
              </w:rPr>
              <w:t>3</w:t>
            </w:r>
          </w:p>
        </w:tc>
        <w:tc>
          <w:tcPr>
            <w:tcW w:w="834" w:type="dxa"/>
          </w:tcPr>
          <w:p w:rsidR="00E50F51" w:rsidRPr="00DA0275" w:rsidRDefault="00E50F51" w:rsidP="00767B8B">
            <w:pPr>
              <w:tabs>
                <w:tab w:val="center" w:pos="4153"/>
                <w:tab w:val="right" w:pos="8306"/>
              </w:tabs>
              <w:bidi w:val="0"/>
              <w:spacing w:after="0" w:line="240" w:lineRule="auto"/>
              <w:jc w:val="right"/>
              <w:rPr>
                <w:rFonts w:asciiTheme="majorBidi" w:hAnsiTheme="majorBidi" w:cstheme="majorBidi"/>
                <w:sz w:val="28"/>
                <w:szCs w:val="28"/>
              </w:rPr>
            </w:pPr>
            <w:r w:rsidRPr="00DA0275">
              <w:rPr>
                <w:rFonts w:asciiTheme="majorBidi" w:hAnsiTheme="majorBidi" w:cstheme="majorBidi"/>
                <w:sz w:val="28"/>
                <w:szCs w:val="28"/>
              </w:rPr>
              <w:t>4</w:t>
            </w:r>
          </w:p>
        </w:tc>
        <w:tc>
          <w:tcPr>
            <w:tcW w:w="708" w:type="dxa"/>
          </w:tcPr>
          <w:p w:rsidR="00E50F51" w:rsidRPr="00DA0275" w:rsidRDefault="00E50F51" w:rsidP="00767B8B">
            <w:pPr>
              <w:tabs>
                <w:tab w:val="center" w:pos="4153"/>
                <w:tab w:val="right" w:pos="8306"/>
              </w:tabs>
              <w:bidi w:val="0"/>
              <w:spacing w:after="0" w:line="240" w:lineRule="auto"/>
              <w:jc w:val="right"/>
              <w:rPr>
                <w:rFonts w:asciiTheme="majorBidi" w:hAnsiTheme="majorBidi" w:cstheme="majorBidi"/>
                <w:sz w:val="28"/>
                <w:szCs w:val="28"/>
              </w:rPr>
            </w:pPr>
            <w:r w:rsidRPr="00DA0275">
              <w:rPr>
                <w:rFonts w:asciiTheme="majorBidi" w:hAnsiTheme="majorBidi" w:cstheme="majorBidi"/>
                <w:sz w:val="28"/>
                <w:szCs w:val="28"/>
              </w:rPr>
              <w:t>5</w:t>
            </w:r>
          </w:p>
        </w:tc>
      </w:tr>
      <w:tr w:rsidR="00E50F51" w:rsidRPr="00DA0275" w:rsidTr="00163580">
        <w:trPr>
          <w:trHeight w:val="355"/>
          <w:jc w:val="center"/>
        </w:trPr>
        <w:tc>
          <w:tcPr>
            <w:tcW w:w="888" w:type="dxa"/>
          </w:tcPr>
          <w:p w:rsidR="00E50F51" w:rsidRPr="00767B8B" w:rsidRDefault="00767B8B" w:rsidP="00767B8B">
            <w:pPr>
              <w:tabs>
                <w:tab w:val="center" w:pos="4153"/>
                <w:tab w:val="right" w:pos="8306"/>
              </w:tabs>
              <w:bidi w:val="0"/>
              <w:spacing w:after="0" w:line="240" w:lineRule="auto"/>
              <w:jc w:val="right"/>
              <w:rPr>
                <w:rFonts w:asciiTheme="majorBidi" w:hAnsiTheme="majorBidi" w:cstheme="majorBidi"/>
                <w:b/>
                <w:bCs/>
                <w:color w:val="FF0000"/>
                <w:sz w:val="28"/>
                <w:szCs w:val="28"/>
                <w:lang w:bidi="ar-EG"/>
              </w:rPr>
            </w:pPr>
            <w:r w:rsidRPr="00767B8B">
              <w:rPr>
                <w:rFonts w:asciiTheme="majorBidi" w:hAnsiTheme="majorBidi" w:cstheme="majorBidi"/>
                <w:b/>
                <w:bCs/>
                <w:color w:val="FF0000"/>
                <w:sz w:val="28"/>
                <w:szCs w:val="28"/>
                <w:lang w:bidi="ar-EG"/>
              </w:rPr>
              <w:t>e</w:t>
            </w:r>
          </w:p>
        </w:tc>
        <w:tc>
          <w:tcPr>
            <w:tcW w:w="763" w:type="dxa"/>
          </w:tcPr>
          <w:p w:rsidR="00E50F51" w:rsidRPr="00767B8B" w:rsidRDefault="00767B8B" w:rsidP="00767B8B">
            <w:pPr>
              <w:tabs>
                <w:tab w:val="center" w:pos="4153"/>
                <w:tab w:val="right" w:pos="8306"/>
              </w:tabs>
              <w:bidi w:val="0"/>
              <w:spacing w:after="0" w:line="240" w:lineRule="auto"/>
              <w:jc w:val="right"/>
              <w:rPr>
                <w:rFonts w:asciiTheme="majorBidi" w:hAnsiTheme="majorBidi" w:cstheme="majorBidi"/>
                <w:b/>
                <w:bCs/>
                <w:color w:val="FF0000"/>
                <w:sz w:val="28"/>
                <w:szCs w:val="28"/>
              </w:rPr>
            </w:pPr>
            <w:r w:rsidRPr="00767B8B">
              <w:rPr>
                <w:rFonts w:asciiTheme="majorBidi" w:hAnsiTheme="majorBidi" w:cstheme="majorBidi"/>
                <w:b/>
                <w:bCs/>
                <w:color w:val="FF0000"/>
                <w:sz w:val="28"/>
                <w:szCs w:val="28"/>
              </w:rPr>
              <w:t>d</w:t>
            </w:r>
          </w:p>
        </w:tc>
        <w:tc>
          <w:tcPr>
            <w:tcW w:w="851" w:type="dxa"/>
          </w:tcPr>
          <w:p w:rsidR="00E50F51" w:rsidRPr="00767B8B" w:rsidRDefault="00E44FA0" w:rsidP="00767B8B">
            <w:pPr>
              <w:tabs>
                <w:tab w:val="center" w:pos="4153"/>
                <w:tab w:val="right" w:pos="8306"/>
              </w:tabs>
              <w:bidi w:val="0"/>
              <w:spacing w:after="0" w:line="240" w:lineRule="auto"/>
              <w:jc w:val="right"/>
              <w:rPr>
                <w:rFonts w:asciiTheme="majorBidi" w:hAnsiTheme="majorBidi" w:cstheme="majorBidi"/>
                <w:b/>
                <w:bCs/>
                <w:color w:val="FF0000"/>
                <w:sz w:val="28"/>
                <w:szCs w:val="28"/>
                <w:lang w:bidi="ar-EG"/>
              </w:rPr>
            </w:pPr>
            <w:r w:rsidRPr="00767B8B">
              <w:rPr>
                <w:rFonts w:asciiTheme="majorBidi" w:hAnsiTheme="majorBidi" w:cstheme="majorBidi"/>
                <w:b/>
                <w:bCs/>
                <w:color w:val="FF0000"/>
                <w:sz w:val="28"/>
                <w:szCs w:val="28"/>
                <w:lang w:bidi="ar-EG"/>
              </w:rPr>
              <w:t>c</w:t>
            </w:r>
          </w:p>
        </w:tc>
        <w:tc>
          <w:tcPr>
            <w:tcW w:w="834" w:type="dxa"/>
          </w:tcPr>
          <w:p w:rsidR="00E50F51" w:rsidRPr="00767B8B" w:rsidRDefault="00767B8B" w:rsidP="00767B8B">
            <w:pPr>
              <w:tabs>
                <w:tab w:val="center" w:pos="4153"/>
                <w:tab w:val="right" w:pos="8306"/>
              </w:tabs>
              <w:bidi w:val="0"/>
              <w:spacing w:after="0" w:line="240" w:lineRule="auto"/>
              <w:jc w:val="right"/>
              <w:rPr>
                <w:rFonts w:asciiTheme="majorBidi" w:hAnsiTheme="majorBidi" w:cstheme="majorBidi"/>
                <w:b/>
                <w:bCs/>
                <w:color w:val="FF0000"/>
                <w:sz w:val="28"/>
                <w:szCs w:val="28"/>
              </w:rPr>
            </w:pPr>
            <w:r w:rsidRPr="00767B8B">
              <w:rPr>
                <w:rFonts w:asciiTheme="majorBidi" w:hAnsiTheme="majorBidi" w:cstheme="majorBidi"/>
                <w:b/>
                <w:bCs/>
                <w:color w:val="FF0000"/>
                <w:sz w:val="28"/>
                <w:szCs w:val="28"/>
              </w:rPr>
              <w:t>b</w:t>
            </w:r>
          </w:p>
        </w:tc>
        <w:tc>
          <w:tcPr>
            <w:tcW w:w="708" w:type="dxa"/>
          </w:tcPr>
          <w:p w:rsidR="00E50F51" w:rsidRPr="00767B8B" w:rsidRDefault="00767B8B" w:rsidP="00767B8B">
            <w:pPr>
              <w:tabs>
                <w:tab w:val="center" w:pos="4153"/>
                <w:tab w:val="right" w:pos="8306"/>
              </w:tabs>
              <w:bidi w:val="0"/>
              <w:spacing w:after="0" w:line="240" w:lineRule="auto"/>
              <w:jc w:val="right"/>
              <w:rPr>
                <w:rFonts w:asciiTheme="majorBidi" w:hAnsiTheme="majorBidi" w:cstheme="majorBidi"/>
                <w:b/>
                <w:bCs/>
                <w:color w:val="FF0000"/>
                <w:sz w:val="28"/>
                <w:szCs w:val="28"/>
              </w:rPr>
            </w:pPr>
            <w:r w:rsidRPr="00767B8B">
              <w:rPr>
                <w:rFonts w:asciiTheme="majorBidi" w:hAnsiTheme="majorBidi" w:cstheme="majorBidi"/>
                <w:b/>
                <w:bCs/>
                <w:color w:val="FF0000"/>
                <w:sz w:val="28"/>
                <w:szCs w:val="28"/>
              </w:rPr>
              <w:t>a</w:t>
            </w:r>
          </w:p>
        </w:tc>
      </w:tr>
    </w:tbl>
    <w:p w:rsidR="004265DB" w:rsidRPr="003013EB" w:rsidRDefault="00727ACE" w:rsidP="00767B8B">
      <w:pPr>
        <w:pStyle w:val="a4"/>
        <w:bidi w:val="0"/>
        <w:spacing w:before="240"/>
        <w:ind w:right="-10"/>
        <w:jc w:val="both"/>
        <w:rPr>
          <w:rFonts w:asciiTheme="majorBidi" w:hAnsiTheme="majorBidi" w:cstheme="majorBidi"/>
          <w:b/>
          <w:bCs/>
          <w:sz w:val="28"/>
          <w:szCs w:val="28"/>
          <w:u w:val="single"/>
          <w:lang w:bidi="ar-EG"/>
        </w:rPr>
      </w:pPr>
      <w:r w:rsidRPr="003013EB">
        <w:rPr>
          <w:rFonts w:asciiTheme="majorBidi" w:hAnsiTheme="majorBidi" w:cstheme="majorBidi"/>
          <w:b/>
          <w:bCs/>
          <w:sz w:val="28"/>
          <w:szCs w:val="28"/>
          <w:u w:val="single"/>
          <w:lang w:bidi="ar-EG"/>
        </w:rPr>
        <w:t>IV- Write the scientific term of the following:</w:t>
      </w:r>
      <w:r w:rsidR="00D6721F" w:rsidRPr="00D6721F">
        <w:rPr>
          <w:rFonts w:asciiTheme="majorBidi" w:hAnsiTheme="majorBidi" w:cstheme="majorBidi"/>
          <w:b/>
          <w:bCs/>
          <w:sz w:val="28"/>
          <w:szCs w:val="28"/>
          <w:u w:val="single"/>
          <w:lang w:bidi="ar-EG"/>
        </w:rPr>
        <w:t>(10 marks)</w:t>
      </w:r>
    </w:p>
    <w:p w:rsidR="003341A4" w:rsidRPr="006B6E8E" w:rsidRDefault="003341A4" w:rsidP="006B6E8E">
      <w:pPr>
        <w:pStyle w:val="a3"/>
        <w:numPr>
          <w:ilvl w:val="0"/>
          <w:numId w:val="23"/>
        </w:numPr>
        <w:bidi w:val="0"/>
        <w:spacing w:before="120" w:after="120" w:line="360" w:lineRule="auto"/>
        <w:jc w:val="both"/>
        <w:rPr>
          <w:rFonts w:asciiTheme="majorBidi" w:hAnsiTheme="majorBidi" w:cstheme="majorBidi"/>
        </w:rPr>
      </w:pPr>
      <w:r w:rsidRPr="006B6E8E">
        <w:rPr>
          <w:rFonts w:asciiTheme="majorBidi" w:hAnsiTheme="majorBidi" w:cstheme="majorBidi"/>
          <w:b/>
          <w:bCs/>
          <w:color w:val="FF0000"/>
        </w:rPr>
        <w:t xml:space="preserve">Vaso-occlusive crisis </w:t>
      </w:r>
      <w:r w:rsidRPr="006B6E8E">
        <w:rPr>
          <w:rFonts w:asciiTheme="majorBidi" w:hAnsiTheme="majorBidi" w:cstheme="majorBidi"/>
        </w:rPr>
        <w:t xml:space="preserve">is an obstructed capillaries &amp; restricted blood flow to an organ, resulting in ischemia, pain, and often organ damage. </w:t>
      </w:r>
    </w:p>
    <w:p w:rsidR="003341A4" w:rsidRPr="006B6E8E" w:rsidRDefault="003341A4" w:rsidP="006B6E8E">
      <w:pPr>
        <w:pStyle w:val="a3"/>
        <w:numPr>
          <w:ilvl w:val="0"/>
          <w:numId w:val="23"/>
        </w:numPr>
        <w:bidi w:val="0"/>
        <w:spacing w:before="120" w:after="120" w:line="360" w:lineRule="auto"/>
        <w:jc w:val="both"/>
        <w:rPr>
          <w:rFonts w:asciiTheme="majorBidi" w:hAnsiTheme="majorBidi" w:cstheme="majorBidi"/>
          <w:b/>
          <w:bCs/>
          <w:color w:val="FF0000"/>
        </w:rPr>
      </w:pPr>
      <w:r w:rsidRPr="006B6E8E">
        <w:rPr>
          <w:rFonts w:asciiTheme="majorBidi" w:hAnsiTheme="majorBidi" w:cstheme="majorBidi"/>
          <w:b/>
          <w:bCs/>
          <w:color w:val="FF0000"/>
        </w:rPr>
        <w:t>Dactylitis</w:t>
      </w:r>
      <w:r w:rsidRPr="006B6E8E">
        <w:rPr>
          <w:rFonts w:asciiTheme="majorBidi" w:hAnsiTheme="majorBidi" w:cstheme="majorBidi"/>
        </w:rPr>
        <w:t>is present when small blood vessels in the hands and feet of infants are blocked, causing them to swell &amp; tender.</w:t>
      </w:r>
    </w:p>
    <w:p w:rsidR="003341A4" w:rsidRPr="006B6E8E" w:rsidRDefault="003341A4" w:rsidP="006B6E8E">
      <w:pPr>
        <w:pStyle w:val="a3"/>
        <w:numPr>
          <w:ilvl w:val="0"/>
          <w:numId w:val="23"/>
        </w:numPr>
        <w:bidi w:val="0"/>
        <w:spacing w:before="120" w:after="120" w:line="360" w:lineRule="auto"/>
        <w:jc w:val="both"/>
        <w:rPr>
          <w:rFonts w:asciiTheme="majorBidi" w:hAnsiTheme="majorBidi" w:cstheme="majorBidi"/>
        </w:rPr>
      </w:pPr>
      <w:r w:rsidRPr="006B6E8E">
        <w:rPr>
          <w:rFonts w:asciiTheme="majorBidi" w:hAnsiTheme="majorBidi" w:cstheme="majorBidi"/>
          <w:b/>
          <w:bCs/>
          <w:color w:val="FF0000"/>
        </w:rPr>
        <w:t>Down's syndrome (Mongolism)</w:t>
      </w:r>
      <w:r w:rsidRPr="006B6E8E">
        <w:rPr>
          <w:rFonts w:asciiTheme="majorBidi" w:hAnsiTheme="majorBidi" w:cstheme="majorBidi"/>
        </w:rPr>
        <w:t>is themost common chromosomal abnormalities caused by presence of extra chromosomal 21"trisomy 21".</w:t>
      </w:r>
    </w:p>
    <w:p w:rsidR="00304B89" w:rsidRPr="006B6E8E" w:rsidRDefault="00304B89" w:rsidP="006B6E8E">
      <w:pPr>
        <w:pStyle w:val="a3"/>
        <w:numPr>
          <w:ilvl w:val="0"/>
          <w:numId w:val="23"/>
        </w:numPr>
        <w:bidi w:val="0"/>
        <w:spacing w:before="120" w:after="120" w:line="360" w:lineRule="auto"/>
        <w:jc w:val="both"/>
        <w:rPr>
          <w:rFonts w:asciiTheme="majorBidi" w:hAnsiTheme="majorBidi" w:cstheme="majorBidi"/>
        </w:rPr>
      </w:pPr>
      <w:r w:rsidRPr="006B6E8E">
        <w:rPr>
          <w:rFonts w:asciiTheme="majorBidi" w:hAnsiTheme="majorBidi" w:cstheme="majorBidi"/>
          <w:b/>
          <w:bCs/>
          <w:color w:val="FF0000"/>
        </w:rPr>
        <w:t>Congenital anomalies</w:t>
      </w:r>
      <w:r w:rsidRPr="006B6E8E">
        <w:rPr>
          <w:rFonts w:asciiTheme="majorBidi" w:hAnsiTheme="majorBidi" w:cstheme="majorBidi"/>
        </w:rPr>
        <w:t xml:space="preserve"> are malformations in structure, position, or function of an organ or system and present at birth. </w:t>
      </w:r>
    </w:p>
    <w:p w:rsidR="003013EB" w:rsidRPr="006B6E8E" w:rsidRDefault="002930DA" w:rsidP="006B6E8E">
      <w:pPr>
        <w:pStyle w:val="a3"/>
        <w:numPr>
          <w:ilvl w:val="0"/>
          <w:numId w:val="23"/>
        </w:numPr>
        <w:bidi w:val="0"/>
        <w:spacing w:before="120" w:after="120" w:line="360" w:lineRule="auto"/>
        <w:jc w:val="both"/>
      </w:pPr>
      <w:r w:rsidRPr="006B6E8E">
        <w:rPr>
          <w:rFonts w:asciiTheme="majorBidi" w:hAnsiTheme="majorBidi" w:cstheme="majorBidi"/>
          <w:b/>
          <w:bCs/>
          <w:color w:val="FF0000"/>
        </w:rPr>
        <w:t>Bronchial asthma</w:t>
      </w:r>
      <w:r w:rsidR="00E50F51" w:rsidRPr="006B6E8E">
        <w:rPr>
          <w:b/>
          <w:bCs/>
        </w:rPr>
        <w:t>.</w:t>
      </w:r>
      <w:r w:rsidR="00E50F51" w:rsidRPr="006B6E8E">
        <w:t>is a disease of chronic airway Inflammation, bronchial hyper reactivity</w:t>
      </w:r>
    </w:p>
    <w:p w:rsidR="00CD1AD9" w:rsidRPr="006B6E8E" w:rsidRDefault="00CD1AD9" w:rsidP="006B6E8E">
      <w:pPr>
        <w:pStyle w:val="a3"/>
        <w:numPr>
          <w:ilvl w:val="0"/>
          <w:numId w:val="23"/>
        </w:numPr>
        <w:bidi w:val="0"/>
        <w:spacing w:before="120" w:after="120" w:line="360" w:lineRule="auto"/>
        <w:ind w:left="714" w:hanging="357"/>
        <w:jc w:val="both"/>
        <w:rPr>
          <w:rFonts w:asciiTheme="majorBidi" w:hAnsiTheme="majorBidi" w:cstheme="majorBidi"/>
        </w:rPr>
      </w:pPr>
      <w:r w:rsidRPr="006B6E8E">
        <w:rPr>
          <w:rFonts w:asciiTheme="majorBidi" w:hAnsiTheme="majorBidi" w:cstheme="majorBidi"/>
          <w:b/>
          <w:bCs/>
          <w:color w:val="FF0000"/>
        </w:rPr>
        <w:t xml:space="preserve">Nursing informatics </w:t>
      </w:r>
      <w:r w:rsidRPr="006B6E8E">
        <w:rPr>
          <w:rFonts w:asciiTheme="majorBidi" w:hAnsiTheme="majorBidi" w:cstheme="majorBidi"/>
        </w:rPr>
        <w:t xml:space="preserve"> is a collaboration of nursing science with other statistical and data collection sciences     </w:t>
      </w:r>
    </w:p>
    <w:p w:rsidR="00CD1AD9" w:rsidRPr="006B6E8E" w:rsidRDefault="008A5D69" w:rsidP="006B6E8E">
      <w:pPr>
        <w:pStyle w:val="a3"/>
        <w:numPr>
          <w:ilvl w:val="0"/>
          <w:numId w:val="23"/>
        </w:numPr>
        <w:bidi w:val="0"/>
        <w:spacing w:before="120" w:after="120" w:line="360" w:lineRule="auto"/>
        <w:ind w:left="714" w:hanging="357"/>
        <w:jc w:val="both"/>
        <w:rPr>
          <w:rFonts w:asciiTheme="majorBidi" w:hAnsiTheme="majorBidi" w:cstheme="majorBidi"/>
        </w:rPr>
      </w:pPr>
      <w:r w:rsidRPr="006B6E8E">
        <w:rPr>
          <w:rFonts w:asciiTheme="majorBidi" w:hAnsiTheme="majorBidi" w:cstheme="majorBidi"/>
          <w:b/>
          <w:bCs/>
          <w:color w:val="FF0000"/>
        </w:rPr>
        <w:t>Transposition of great arteries</w:t>
      </w:r>
      <w:r w:rsidR="00E50F51" w:rsidRPr="006B6E8E">
        <w:rPr>
          <w:rFonts w:asciiTheme="majorBidi" w:hAnsiTheme="majorBidi" w:cstheme="majorBidi"/>
        </w:rPr>
        <w:t>is a condition in which the pulmonary artery leaves the left ventricle and the aorta exists from the right ventricle</w:t>
      </w:r>
    </w:p>
    <w:p w:rsidR="00CD1AD9" w:rsidRPr="006B6E8E" w:rsidRDefault="00CD1AD9" w:rsidP="006B6E8E">
      <w:pPr>
        <w:pStyle w:val="a3"/>
        <w:numPr>
          <w:ilvl w:val="0"/>
          <w:numId w:val="23"/>
        </w:numPr>
        <w:bidi w:val="0"/>
        <w:spacing w:before="120" w:after="120" w:line="360" w:lineRule="auto"/>
        <w:jc w:val="both"/>
        <w:rPr>
          <w:rFonts w:asciiTheme="majorBidi" w:hAnsiTheme="majorBidi" w:cstheme="majorBidi"/>
        </w:rPr>
      </w:pPr>
      <w:r w:rsidRPr="006B6E8E">
        <w:rPr>
          <w:rFonts w:asciiTheme="majorBidi" w:hAnsiTheme="majorBidi" w:cstheme="majorBidi"/>
          <w:b/>
          <w:bCs/>
          <w:color w:val="FF0000"/>
        </w:rPr>
        <w:t xml:space="preserve">Hemoglobin </w:t>
      </w:r>
      <w:r w:rsidRPr="006B6E8E">
        <w:rPr>
          <w:rFonts w:asciiTheme="majorBidi" w:hAnsiTheme="majorBidi" w:cstheme="majorBidi"/>
        </w:rPr>
        <w:t>is the substance in RBCs that allows them to carry oxygen.</w:t>
      </w:r>
    </w:p>
    <w:p w:rsidR="00CD1AD9" w:rsidRPr="006B6E8E" w:rsidRDefault="008A5D69" w:rsidP="006B6E8E">
      <w:pPr>
        <w:pStyle w:val="a3"/>
        <w:numPr>
          <w:ilvl w:val="0"/>
          <w:numId w:val="23"/>
        </w:numPr>
        <w:bidi w:val="0"/>
        <w:spacing w:before="120" w:after="120" w:line="360" w:lineRule="auto"/>
        <w:ind w:right="-10"/>
        <w:jc w:val="both"/>
      </w:pPr>
      <w:r w:rsidRPr="006B6E8E">
        <w:rPr>
          <w:rFonts w:asciiTheme="majorBidi" w:hAnsiTheme="majorBidi" w:cstheme="majorBidi"/>
          <w:b/>
          <w:bCs/>
          <w:color w:val="FF0000"/>
        </w:rPr>
        <w:t>Hodgkin's disease</w:t>
      </w:r>
      <w:r w:rsidR="00CD1AD9" w:rsidRPr="006B6E8E">
        <w:rPr>
          <w:lang w:bidi="ar-EG"/>
        </w:rPr>
        <w:t>is a malignant disease, which affect the lymph nodes</w:t>
      </w:r>
      <w:r w:rsidR="00CD1AD9" w:rsidRPr="006B6E8E">
        <w:t>.</w:t>
      </w:r>
    </w:p>
    <w:p w:rsidR="00443329" w:rsidRDefault="009524F8" w:rsidP="006B6E8E">
      <w:pPr>
        <w:pStyle w:val="a3"/>
        <w:numPr>
          <w:ilvl w:val="0"/>
          <w:numId w:val="23"/>
        </w:numPr>
        <w:bidi w:val="0"/>
        <w:spacing w:before="120" w:after="120" w:line="360" w:lineRule="auto"/>
        <w:rPr>
          <w:rFonts w:asciiTheme="majorBidi" w:hAnsiTheme="majorBidi" w:cstheme="majorBidi"/>
        </w:rPr>
      </w:pPr>
      <w:r w:rsidRPr="006B6E8E">
        <w:rPr>
          <w:rFonts w:asciiTheme="majorBidi" w:hAnsiTheme="majorBidi" w:cstheme="majorBidi"/>
          <w:b/>
          <w:bCs/>
          <w:color w:val="FF0000"/>
        </w:rPr>
        <w:t>Craniotabes</w:t>
      </w:r>
      <w:r w:rsidRPr="006B6E8E">
        <w:rPr>
          <w:rFonts w:asciiTheme="majorBidi" w:hAnsiTheme="majorBidi" w:cstheme="majorBidi"/>
        </w:rPr>
        <w:t>is the earliest bony cha</w:t>
      </w:r>
      <w:r w:rsidR="00396F66" w:rsidRPr="006B6E8E">
        <w:rPr>
          <w:rFonts w:asciiTheme="majorBidi" w:hAnsiTheme="majorBidi" w:cstheme="majorBidi"/>
        </w:rPr>
        <w:t>nge in child with latent tetany</w:t>
      </w:r>
      <w:r w:rsidR="00443329" w:rsidRPr="006B6E8E">
        <w:rPr>
          <w:rFonts w:asciiTheme="majorBidi" w:hAnsiTheme="majorBidi" w:cstheme="majorBidi"/>
        </w:rPr>
        <w:t>.</w:t>
      </w:r>
    </w:p>
    <w:p w:rsidR="00443329" w:rsidRPr="00443329" w:rsidRDefault="00443329" w:rsidP="007B6C5F">
      <w:pPr>
        <w:tabs>
          <w:tab w:val="right" w:pos="0"/>
        </w:tabs>
        <w:bidi w:val="0"/>
        <w:rPr>
          <w:rFonts w:asciiTheme="majorBidi" w:hAnsiTheme="majorBidi" w:cstheme="majorBidi"/>
          <w:b/>
          <w:bCs/>
          <w:sz w:val="30"/>
          <w:szCs w:val="30"/>
          <w:u w:val="single"/>
          <w:rtl/>
          <w:lang w:bidi="ar-EG"/>
        </w:rPr>
      </w:pPr>
      <w:r w:rsidRPr="00443329">
        <w:rPr>
          <w:rFonts w:asciiTheme="majorBidi" w:hAnsiTheme="majorBidi" w:cstheme="majorBidi"/>
          <w:b/>
          <w:bCs/>
          <w:sz w:val="30"/>
          <w:szCs w:val="30"/>
          <w:u w:val="single"/>
          <w:lang w:bidi="ar-EG"/>
        </w:rPr>
        <w:lastRenderedPageBreak/>
        <w:t>V- Write the reasons (Why):                                 (5 marks)</w:t>
      </w:r>
    </w:p>
    <w:p w:rsidR="00443329" w:rsidRPr="00561384" w:rsidRDefault="00443329" w:rsidP="00BE08BF">
      <w:pPr>
        <w:pStyle w:val="a3"/>
        <w:numPr>
          <w:ilvl w:val="0"/>
          <w:numId w:val="36"/>
        </w:numPr>
        <w:tabs>
          <w:tab w:val="left" w:pos="-154"/>
          <w:tab w:val="right" w:pos="7946"/>
        </w:tabs>
        <w:bidi w:val="0"/>
        <w:spacing w:after="200"/>
        <w:ind w:left="284" w:hanging="426"/>
        <w:rPr>
          <w:b/>
          <w:bCs/>
          <w:sz w:val="28"/>
          <w:szCs w:val="28"/>
          <w:lang w:bidi="ar-EG"/>
        </w:rPr>
      </w:pPr>
      <w:r w:rsidRPr="00561384">
        <w:rPr>
          <w:b/>
          <w:bCs/>
          <w:sz w:val="28"/>
          <w:szCs w:val="28"/>
          <w:lang w:bidi="ar-EG"/>
        </w:rPr>
        <w:t>The newborn loss 5-10% of his weight in the first week</w:t>
      </w:r>
      <w:r w:rsidR="00BE08BF">
        <w:rPr>
          <w:b/>
          <w:bCs/>
          <w:sz w:val="28"/>
          <w:szCs w:val="28"/>
          <w:lang w:bidi="ar-EG"/>
        </w:rPr>
        <w:t xml:space="preserve"> after birth:</w:t>
      </w:r>
    </w:p>
    <w:p w:rsidR="00443329" w:rsidRPr="00561384" w:rsidRDefault="00443329" w:rsidP="00193B52">
      <w:pPr>
        <w:pStyle w:val="a4"/>
        <w:numPr>
          <w:ilvl w:val="0"/>
          <w:numId w:val="35"/>
        </w:numPr>
        <w:tabs>
          <w:tab w:val="clear" w:pos="720"/>
          <w:tab w:val="num" w:pos="284"/>
        </w:tabs>
        <w:bidi w:val="0"/>
        <w:spacing w:after="0" w:line="240" w:lineRule="auto"/>
        <w:ind w:hanging="720"/>
        <w:jc w:val="lowKashida"/>
        <w:rPr>
          <w:color w:val="FF0000"/>
          <w:sz w:val="28"/>
          <w:szCs w:val="28"/>
        </w:rPr>
      </w:pPr>
      <w:r w:rsidRPr="00561384">
        <w:rPr>
          <w:color w:val="FF0000"/>
          <w:sz w:val="28"/>
          <w:szCs w:val="28"/>
        </w:rPr>
        <w:t xml:space="preserve">The withdrawal of hormones originally obtained from the mother. </w:t>
      </w:r>
    </w:p>
    <w:p w:rsidR="00443329" w:rsidRPr="00561384" w:rsidRDefault="00443329" w:rsidP="00193B52">
      <w:pPr>
        <w:pStyle w:val="a4"/>
        <w:numPr>
          <w:ilvl w:val="0"/>
          <w:numId w:val="35"/>
        </w:numPr>
        <w:tabs>
          <w:tab w:val="clear" w:pos="720"/>
          <w:tab w:val="num" w:pos="284"/>
        </w:tabs>
        <w:bidi w:val="0"/>
        <w:spacing w:after="0" w:line="240" w:lineRule="auto"/>
        <w:ind w:hanging="720"/>
        <w:jc w:val="lowKashida"/>
        <w:rPr>
          <w:color w:val="FF0000"/>
          <w:sz w:val="28"/>
          <w:szCs w:val="28"/>
        </w:rPr>
      </w:pPr>
      <w:r w:rsidRPr="00561384">
        <w:rPr>
          <w:color w:val="FF0000"/>
          <w:sz w:val="28"/>
          <w:szCs w:val="28"/>
        </w:rPr>
        <w:t>The withholding of water and the loose of feaces and urine.</w:t>
      </w:r>
    </w:p>
    <w:p w:rsidR="00443329" w:rsidRPr="00BE08BF" w:rsidRDefault="00443329" w:rsidP="00BE08BF">
      <w:pPr>
        <w:pStyle w:val="a3"/>
        <w:numPr>
          <w:ilvl w:val="0"/>
          <w:numId w:val="36"/>
        </w:numPr>
        <w:tabs>
          <w:tab w:val="left" w:pos="-154"/>
          <w:tab w:val="right" w:pos="7946"/>
        </w:tabs>
        <w:bidi w:val="0"/>
        <w:spacing w:after="200"/>
        <w:ind w:left="284" w:hanging="426"/>
        <w:rPr>
          <w:b/>
          <w:bCs/>
          <w:sz w:val="28"/>
          <w:szCs w:val="28"/>
          <w:lang w:bidi="ar-EG"/>
        </w:rPr>
      </w:pPr>
      <w:r w:rsidRPr="00561384">
        <w:rPr>
          <w:b/>
          <w:bCs/>
          <w:sz w:val="28"/>
          <w:szCs w:val="28"/>
          <w:lang w:bidi="ar-EG"/>
        </w:rPr>
        <w:t>The umbilical cord should be assessed  at birth</w:t>
      </w:r>
    </w:p>
    <w:p w:rsidR="00443329" w:rsidRPr="00561384" w:rsidRDefault="00443329" w:rsidP="00443329">
      <w:pPr>
        <w:pStyle w:val="21"/>
        <w:bidi w:val="0"/>
        <w:spacing w:line="240" w:lineRule="auto"/>
        <w:ind w:left="0"/>
        <w:rPr>
          <w:rFonts w:ascii="Times New Roman" w:hAnsi="Times New Roman" w:cs="Times New Roman"/>
          <w:color w:val="FF0000"/>
          <w:sz w:val="28"/>
          <w:szCs w:val="28"/>
        </w:rPr>
      </w:pPr>
      <w:r w:rsidRPr="00561384">
        <w:rPr>
          <w:rFonts w:ascii="Times New Roman" w:hAnsi="Times New Roman" w:cs="Times New Roman"/>
          <w:color w:val="FF0000"/>
          <w:sz w:val="28"/>
          <w:szCs w:val="28"/>
        </w:rPr>
        <w:t xml:space="preserve">To </w:t>
      </w:r>
      <w:r w:rsidR="00E82AE9" w:rsidRPr="00561384">
        <w:rPr>
          <w:rFonts w:ascii="Times New Roman" w:hAnsi="Times New Roman" w:cs="Times New Roman"/>
          <w:color w:val="FF0000"/>
          <w:sz w:val="28"/>
          <w:szCs w:val="28"/>
        </w:rPr>
        <w:t>determinethe</w:t>
      </w:r>
      <w:r w:rsidRPr="00561384">
        <w:rPr>
          <w:rFonts w:ascii="Times New Roman" w:hAnsi="Times New Roman" w:cs="Times New Roman"/>
          <w:color w:val="FF0000"/>
          <w:sz w:val="28"/>
          <w:szCs w:val="28"/>
        </w:rPr>
        <w:t xml:space="preserve"> presence of congenital anomalies.</w:t>
      </w:r>
    </w:p>
    <w:p w:rsidR="00443329" w:rsidRDefault="00443329" w:rsidP="00BE08BF">
      <w:pPr>
        <w:pStyle w:val="a3"/>
        <w:numPr>
          <w:ilvl w:val="0"/>
          <w:numId w:val="36"/>
        </w:numPr>
        <w:tabs>
          <w:tab w:val="left" w:pos="-154"/>
          <w:tab w:val="right" w:pos="7946"/>
        </w:tabs>
        <w:bidi w:val="0"/>
        <w:spacing w:after="200" w:line="360" w:lineRule="auto"/>
        <w:ind w:left="284" w:hanging="426"/>
        <w:rPr>
          <w:b/>
          <w:bCs/>
          <w:sz w:val="28"/>
          <w:szCs w:val="28"/>
          <w:lang w:bidi="ar-EG"/>
        </w:rPr>
      </w:pPr>
      <w:r w:rsidRPr="00BE08BF">
        <w:rPr>
          <w:b/>
          <w:bCs/>
          <w:sz w:val="28"/>
          <w:szCs w:val="28"/>
          <w:lang w:bidi="ar-EG"/>
        </w:rPr>
        <w:t>The premature infant has poor to establish respiration:</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 xml:space="preserve">Immaturity of the respiratory center. </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 xml:space="preserve">Failure of lung to develop. </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 xml:space="preserve">Weakness of muscles that move his chest wall. </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 xml:space="preserve">Incomplete development of the capillaries and alveoli of the lung. </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 xml:space="preserve">Bones of chest wall retract during inspiration. </w:t>
      </w:r>
    </w:p>
    <w:p w:rsidR="0012691C" w:rsidRP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Poor coughing reflex.</w:t>
      </w:r>
    </w:p>
    <w:p w:rsidR="009A493D" w:rsidRDefault="0012691C" w:rsidP="0012691C">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9A493D">
        <w:rPr>
          <w:color w:val="FF0000"/>
          <w:sz w:val="26"/>
          <w:szCs w:val="26"/>
          <w:lang w:eastAsia="en-US"/>
        </w:rPr>
        <w:t>Frequent episodes of apnea</w:t>
      </w:r>
    </w:p>
    <w:p w:rsidR="0012691C" w:rsidRPr="009A493D" w:rsidRDefault="0012691C" w:rsidP="009A493D">
      <w:pPr>
        <w:pStyle w:val="a6"/>
        <w:tabs>
          <w:tab w:val="clear" w:pos="4153"/>
          <w:tab w:val="clear" w:pos="8306"/>
        </w:tabs>
        <w:bidi w:val="0"/>
        <w:spacing w:line="380" w:lineRule="exact"/>
        <w:ind w:left="1440" w:right="720"/>
        <w:jc w:val="lowKashida"/>
        <w:rPr>
          <w:color w:val="FF0000"/>
          <w:sz w:val="26"/>
          <w:szCs w:val="26"/>
          <w:lang w:eastAsia="en-US"/>
        </w:rPr>
      </w:pPr>
    </w:p>
    <w:p w:rsidR="009524F8" w:rsidRDefault="00443329" w:rsidP="00B03019">
      <w:pPr>
        <w:pStyle w:val="a3"/>
        <w:numPr>
          <w:ilvl w:val="0"/>
          <w:numId w:val="36"/>
        </w:numPr>
        <w:tabs>
          <w:tab w:val="left" w:pos="-154"/>
          <w:tab w:val="right" w:pos="7946"/>
        </w:tabs>
        <w:bidi w:val="0"/>
        <w:spacing w:line="360" w:lineRule="auto"/>
        <w:ind w:left="284" w:hanging="426"/>
        <w:rPr>
          <w:b/>
          <w:bCs/>
          <w:sz w:val="28"/>
          <w:szCs w:val="28"/>
          <w:lang w:bidi="ar-EG"/>
        </w:rPr>
      </w:pPr>
      <w:r w:rsidRPr="00BE08BF">
        <w:rPr>
          <w:b/>
          <w:bCs/>
          <w:sz w:val="28"/>
          <w:szCs w:val="28"/>
          <w:lang w:bidi="ar-EG"/>
        </w:rPr>
        <w:t>Diaphragmatic  hernia is requiring immediate intervention</w:t>
      </w:r>
    </w:p>
    <w:p w:rsidR="00B03019" w:rsidRPr="00B03019" w:rsidRDefault="00B03019" w:rsidP="00B03019">
      <w:pPr>
        <w:pStyle w:val="a4"/>
        <w:bidi w:val="0"/>
        <w:spacing w:after="0" w:line="360" w:lineRule="exact"/>
        <w:ind w:left="360"/>
        <w:rPr>
          <w:rFonts w:asciiTheme="majorBidi" w:hAnsiTheme="majorBidi" w:cstheme="majorBidi"/>
          <w:color w:val="FF0000"/>
          <w:sz w:val="24"/>
          <w:szCs w:val="24"/>
        </w:rPr>
      </w:pPr>
      <w:r w:rsidRPr="00B03019">
        <w:rPr>
          <w:rFonts w:asciiTheme="majorBidi" w:hAnsiTheme="majorBidi" w:cstheme="majorBidi"/>
          <w:color w:val="FF0000"/>
          <w:sz w:val="24"/>
          <w:szCs w:val="24"/>
        </w:rPr>
        <w:t xml:space="preserve">It constitutes a surgical emergency with 50% to 70% mortality rate, when the signs of the defect are evident at delivery. </w:t>
      </w:r>
    </w:p>
    <w:p w:rsidR="00443329" w:rsidRPr="00BE08BF" w:rsidRDefault="00E82AE9" w:rsidP="0012691C">
      <w:pPr>
        <w:pStyle w:val="a3"/>
        <w:numPr>
          <w:ilvl w:val="0"/>
          <w:numId w:val="36"/>
        </w:numPr>
        <w:tabs>
          <w:tab w:val="left" w:pos="-154"/>
          <w:tab w:val="right" w:pos="7946"/>
        </w:tabs>
        <w:bidi w:val="0"/>
        <w:spacing w:line="360" w:lineRule="auto"/>
        <w:ind w:left="284" w:hanging="426"/>
        <w:rPr>
          <w:b/>
          <w:bCs/>
          <w:sz w:val="28"/>
          <w:szCs w:val="28"/>
          <w:lang w:bidi="ar-EG"/>
        </w:rPr>
      </w:pPr>
      <w:r w:rsidRPr="00BE08BF">
        <w:rPr>
          <w:b/>
          <w:bCs/>
          <w:sz w:val="28"/>
          <w:szCs w:val="28"/>
          <w:lang w:bidi="ar-EG"/>
        </w:rPr>
        <w:t>Necrotizing enterocolitis is more common among premature infants</w:t>
      </w:r>
    </w:p>
    <w:p w:rsidR="00E82AE9" w:rsidRPr="00B03019" w:rsidRDefault="00E82AE9" w:rsidP="00B03019">
      <w:pPr>
        <w:pStyle w:val="a4"/>
        <w:bidi w:val="0"/>
        <w:spacing w:after="0" w:line="360" w:lineRule="exact"/>
        <w:ind w:left="360"/>
        <w:rPr>
          <w:rFonts w:asciiTheme="majorBidi" w:hAnsiTheme="majorBidi" w:cstheme="majorBidi"/>
          <w:color w:val="FF0000"/>
          <w:sz w:val="24"/>
          <w:szCs w:val="24"/>
        </w:rPr>
      </w:pPr>
      <w:r w:rsidRPr="00B03019">
        <w:rPr>
          <w:rFonts w:asciiTheme="majorBidi" w:hAnsiTheme="majorBidi" w:cstheme="majorBidi"/>
          <w:color w:val="FF0000"/>
          <w:sz w:val="24"/>
          <w:szCs w:val="24"/>
        </w:rPr>
        <w:t xml:space="preserve">Due to artificial milk or use of antibiotics </w:t>
      </w:r>
    </w:p>
    <w:p w:rsidR="00304B89" w:rsidRPr="003013EB" w:rsidRDefault="007B6C5F" w:rsidP="007B6C5F">
      <w:pPr>
        <w:bidi w:val="0"/>
        <w:ind w:left="360" w:hanging="360"/>
        <w:rPr>
          <w:rFonts w:asciiTheme="majorBidi" w:hAnsiTheme="majorBidi" w:cstheme="majorBidi"/>
          <w:b/>
          <w:bCs/>
          <w:sz w:val="30"/>
          <w:szCs w:val="30"/>
          <w:u w:val="single"/>
          <w:lang w:bidi="ar-EG"/>
        </w:rPr>
      </w:pPr>
      <w:r>
        <w:rPr>
          <w:rFonts w:asciiTheme="majorBidi" w:hAnsiTheme="majorBidi" w:cstheme="majorBidi"/>
          <w:b/>
          <w:bCs/>
          <w:sz w:val="30"/>
          <w:szCs w:val="30"/>
          <w:u w:val="single"/>
          <w:lang w:bidi="ar-EG"/>
        </w:rPr>
        <w:t>I</w:t>
      </w:r>
      <w:r w:rsidR="003013EB">
        <w:rPr>
          <w:rFonts w:asciiTheme="majorBidi" w:hAnsiTheme="majorBidi" w:cstheme="majorBidi"/>
          <w:b/>
          <w:bCs/>
          <w:sz w:val="30"/>
          <w:szCs w:val="30"/>
          <w:u w:val="single"/>
          <w:lang w:bidi="ar-EG"/>
        </w:rPr>
        <w:t xml:space="preserve">V- </w:t>
      </w:r>
      <w:r w:rsidR="00304B89" w:rsidRPr="003013EB">
        <w:rPr>
          <w:rFonts w:asciiTheme="majorBidi" w:hAnsiTheme="majorBidi" w:cstheme="majorBidi"/>
          <w:b/>
          <w:bCs/>
          <w:sz w:val="30"/>
          <w:szCs w:val="30"/>
          <w:u w:val="single"/>
          <w:lang w:bidi="ar-EG"/>
        </w:rPr>
        <w:t>Complete</w:t>
      </w:r>
      <w:r w:rsidR="003013EB" w:rsidRPr="003013EB">
        <w:rPr>
          <w:rFonts w:asciiTheme="majorBidi" w:hAnsiTheme="majorBidi" w:cstheme="majorBidi"/>
          <w:b/>
          <w:bCs/>
          <w:sz w:val="30"/>
          <w:szCs w:val="30"/>
          <w:u w:val="single"/>
          <w:lang w:bidi="ar-EG"/>
        </w:rPr>
        <w:t xml:space="preserve"> the following: </w:t>
      </w:r>
      <w:r w:rsidR="004F6A1D" w:rsidRPr="00443329">
        <w:rPr>
          <w:rFonts w:asciiTheme="majorBidi" w:hAnsiTheme="majorBidi" w:cstheme="majorBidi"/>
          <w:b/>
          <w:bCs/>
          <w:sz w:val="30"/>
          <w:szCs w:val="30"/>
          <w:u w:val="single"/>
          <w:lang w:bidi="ar-EG"/>
        </w:rPr>
        <w:t>(</w:t>
      </w:r>
      <w:r w:rsidR="004F6A1D">
        <w:rPr>
          <w:rFonts w:asciiTheme="majorBidi" w:hAnsiTheme="majorBidi" w:cstheme="majorBidi"/>
          <w:b/>
          <w:bCs/>
          <w:sz w:val="30"/>
          <w:szCs w:val="30"/>
          <w:u w:val="single"/>
          <w:lang w:bidi="ar-EG"/>
        </w:rPr>
        <w:t>1</w:t>
      </w:r>
      <w:r w:rsidR="004F6A1D" w:rsidRPr="00443329">
        <w:rPr>
          <w:rFonts w:asciiTheme="majorBidi" w:hAnsiTheme="majorBidi" w:cstheme="majorBidi"/>
          <w:b/>
          <w:bCs/>
          <w:sz w:val="30"/>
          <w:szCs w:val="30"/>
          <w:u w:val="single"/>
          <w:lang w:bidi="ar-EG"/>
        </w:rPr>
        <w:t>5 marks)</w:t>
      </w:r>
    </w:p>
    <w:p w:rsidR="008221B5" w:rsidRPr="0057583E" w:rsidRDefault="00C04A7F" w:rsidP="00193B52">
      <w:pPr>
        <w:pStyle w:val="a3"/>
        <w:numPr>
          <w:ilvl w:val="0"/>
          <w:numId w:val="25"/>
        </w:numPr>
        <w:bidi w:val="0"/>
        <w:ind w:left="426" w:hanging="426"/>
        <w:rPr>
          <w:b/>
          <w:bCs/>
        </w:rPr>
      </w:pPr>
      <w:r w:rsidRPr="0057583E">
        <w:rPr>
          <w:rFonts w:asciiTheme="majorBidi" w:hAnsiTheme="majorBidi" w:cstheme="majorBidi"/>
          <w:b/>
          <w:bCs/>
          <w:lang w:bidi="ar-EG"/>
        </w:rPr>
        <w:t xml:space="preserve">Enumerate </w:t>
      </w:r>
      <w:r w:rsidR="008221B5" w:rsidRPr="0057583E">
        <w:rPr>
          <w:b/>
          <w:bCs/>
        </w:rPr>
        <w:t>f</w:t>
      </w:r>
      <w:r w:rsidR="00522ABE" w:rsidRPr="0057583E">
        <w:rPr>
          <w:b/>
          <w:bCs/>
        </w:rPr>
        <w:t>ive</w:t>
      </w:r>
      <w:r w:rsidR="008221B5" w:rsidRPr="0057583E">
        <w:rPr>
          <w:b/>
          <w:bCs/>
        </w:rPr>
        <w:t xml:space="preserve"> guidelines for improving communication</w:t>
      </w:r>
    </w:p>
    <w:p w:rsidR="000D5EB4" w:rsidRPr="000D5EB4" w:rsidRDefault="009E53DA" w:rsidP="000D5EB4">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0D5EB4">
        <w:rPr>
          <w:color w:val="FF0000"/>
          <w:sz w:val="26"/>
          <w:szCs w:val="26"/>
          <w:lang w:eastAsia="en-US"/>
        </w:rPr>
        <w:t>speak in a normal one</w:t>
      </w:r>
    </w:p>
    <w:p w:rsidR="000D5EB4" w:rsidRDefault="000D5EB4" w:rsidP="000D5EB4">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0D5EB4">
        <w:rPr>
          <w:color w:val="FF0000"/>
          <w:sz w:val="26"/>
          <w:szCs w:val="26"/>
          <w:lang w:eastAsia="en-US"/>
        </w:rPr>
        <w:t>.</w:t>
      </w:r>
      <w:r w:rsidR="009E53DA" w:rsidRPr="000D5EB4">
        <w:rPr>
          <w:color w:val="FF0000"/>
          <w:sz w:val="26"/>
          <w:szCs w:val="26"/>
          <w:lang w:eastAsia="en-US"/>
        </w:rPr>
        <w:t>do not raise your voice or shout</w:t>
      </w:r>
    </w:p>
    <w:p w:rsidR="00522ABE" w:rsidRPr="000D5EB4" w:rsidRDefault="000D5EB4" w:rsidP="00365516">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0D5EB4">
        <w:rPr>
          <w:color w:val="FF0000"/>
          <w:sz w:val="26"/>
          <w:szCs w:val="26"/>
          <w:lang w:eastAsia="en-US"/>
        </w:rPr>
        <w:t xml:space="preserve">speak to the </w:t>
      </w:r>
      <w:bookmarkStart w:id="0" w:name="_GoBack"/>
      <w:bookmarkEnd w:id="0"/>
      <w:r w:rsidRPr="000D5EB4">
        <w:rPr>
          <w:color w:val="FF0000"/>
          <w:sz w:val="26"/>
          <w:szCs w:val="26"/>
          <w:lang w:eastAsia="en-US"/>
        </w:rPr>
        <w:t>client  on an adult level</w:t>
      </w:r>
    </w:p>
    <w:p w:rsidR="00522ABE" w:rsidRPr="000D5EB4" w:rsidRDefault="000D5EB4" w:rsidP="000D5EB4">
      <w:pPr>
        <w:pStyle w:val="a6"/>
        <w:numPr>
          <w:ilvl w:val="1"/>
          <w:numId w:val="36"/>
        </w:numPr>
        <w:tabs>
          <w:tab w:val="clear" w:pos="4153"/>
          <w:tab w:val="clear" w:pos="8306"/>
        </w:tabs>
        <w:bidi w:val="0"/>
        <w:spacing w:line="380" w:lineRule="exact"/>
        <w:ind w:right="1485"/>
        <w:jc w:val="lowKashida"/>
        <w:rPr>
          <w:color w:val="FF0000"/>
          <w:sz w:val="26"/>
          <w:szCs w:val="26"/>
          <w:lang w:eastAsia="en-US"/>
        </w:rPr>
      </w:pPr>
      <w:r w:rsidRPr="000D5EB4">
        <w:rPr>
          <w:color w:val="FF0000"/>
          <w:sz w:val="26"/>
          <w:szCs w:val="26"/>
          <w:lang w:eastAsia="en-US"/>
        </w:rPr>
        <w:t>avoid carrying on more than one conversation</w:t>
      </w:r>
      <w:r w:rsidR="00522ABE" w:rsidRPr="000D5EB4">
        <w:rPr>
          <w:color w:val="FF0000"/>
          <w:sz w:val="26"/>
          <w:szCs w:val="26"/>
          <w:lang w:eastAsia="en-US"/>
        </w:rPr>
        <w:t>….</w:t>
      </w:r>
    </w:p>
    <w:p w:rsidR="00522ABE" w:rsidRPr="000D5EB4" w:rsidRDefault="000D5EB4" w:rsidP="00522ABE">
      <w:pPr>
        <w:pStyle w:val="a6"/>
        <w:numPr>
          <w:ilvl w:val="1"/>
          <w:numId w:val="36"/>
        </w:numPr>
        <w:tabs>
          <w:tab w:val="clear" w:pos="4153"/>
          <w:tab w:val="clear" w:pos="8306"/>
        </w:tabs>
        <w:bidi w:val="0"/>
        <w:ind w:right="1485"/>
        <w:jc w:val="lowKashida"/>
        <w:rPr>
          <w:rFonts w:cs="Times New Roman"/>
          <w:b/>
          <w:bCs/>
          <w:szCs w:val="24"/>
        </w:rPr>
      </w:pPr>
      <w:r w:rsidRPr="000D5EB4">
        <w:rPr>
          <w:color w:val="FF0000"/>
          <w:sz w:val="26"/>
          <w:szCs w:val="26"/>
          <w:lang w:eastAsia="en-US"/>
        </w:rPr>
        <w:t>keep the atmosphere quiet and relaxed</w:t>
      </w:r>
    </w:p>
    <w:p w:rsidR="00FA4CEB" w:rsidRPr="0057583E" w:rsidRDefault="004D3FA5" w:rsidP="0012691C">
      <w:pPr>
        <w:pStyle w:val="a3"/>
        <w:numPr>
          <w:ilvl w:val="0"/>
          <w:numId w:val="25"/>
        </w:numPr>
        <w:bidi w:val="0"/>
        <w:ind w:left="426" w:hanging="426"/>
        <w:jc w:val="both"/>
        <w:rPr>
          <w:rFonts w:asciiTheme="majorBidi" w:hAnsiTheme="majorBidi" w:cstheme="majorBidi"/>
          <w:b/>
          <w:bCs/>
          <w:lang w:bidi="ar-EG"/>
        </w:rPr>
      </w:pPr>
      <w:r w:rsidRPr="0057583E">
        <w:rPr>
          <w:rFonts w:asciiTheme="majorBidi" w:hAnsiTheme="majorBidi" w:cstheme="majorBidi"/>
          <w:b/>
          <w:bCs/>
          <w:lang w:bidi="ar-EG"/>
        </w:rPr>
        <w:t xml:space="preserve">Enumerate </w:t>
      </w:r>
      <w:r w:rsidR="0012691C">
        <w:rPr>
          <w:rFonts w:asciiTheme="majorBidi" w:hAnsiTheme="majorBidi" w:cstheme="majorBidi"/>
          <w:b/>
          <w:bCs/>
          <w:lang w:bidi="ar-EG"/>
        </w:rPr>
        <w:t>f</w:t>
      </w:r>
      <w:r w:rsidR="008221B5" w:rsidRPr="0057583E">
        <w:rPr>
          <w:rFonts w:asciiTheme="majorBidi" w:hAnsiTheme="majorBidi" w:cstheme="majorBidi"/>
          <w:b/>
          <w:bCs/>
          <w:lang w:bidi="ar-EG"/>
        </w:rPr>
        <w:t>ive specific nursing care of leukemia:</w:t>
      </w:r>
    </w:p>
    <w:p w:rsidR="009E53DA" w:rsidRPr="009E53DA" w:rsidRDefault="00426F40" w:rsidP="009E53DA">
      <w:pPr>
        <w:pStyle w:val="a4"/>
        <w:bidi w:val="0"/>
        <w:ind w:left="360"/>
        <w:rPr>
          <w:color w:val="FF0000"/>
          <w:sz w:val="26"/>
          <w:szCs w:val="26"/>
        </w:rPr>
      </w:pPr>
      <w:r w:rsidRPr="009E53DA">
        <w:rPr>
          <w:color w:val="FF0000"/>
          <w:sz w:val="26"/>
          <w:szCs w:val="26"/>
        </w:rPr>
        <w:t>a</w:t>
      </w:r>
      <w:r w:rsidR="009E53DA" w:rsidRPr="009E53DA">
        <w:rPr>
          <w:color w:val="FF0000"/>
          <w:sz w:val="26"/>
          <w:szCs w:val="26"/>
        </w:rPr>
        <w:t>Isolation</w:t>
      </w:r>
      <w:r w:rsidR="009E53DA" w:rsidRPr="009E53DA">
        <w:rPr>
          <w:color w:val="FF0000"/>
          <w:sz w:val="26"/>
          <w:szCs w:val="26"/>
        </w:rPr>
        <w:tab/>
      </w:r>
      <w:r w:rsidR="009E53DA" w:rsidRPr="009E53DA">
        <w:rPr>
          <w:color w:val="FF0000"/>
          <w:sz w:val="26"/>
          <w:szCs w:val="26"/>
        </w:rPr>
        <w:tab/>
      </w:r>
      <w:r w:rsidR="009E53DA" w:rsidRPr="009E53DA">
        <w:rPr>
          <w:color w:val="FF0000"/>
          <w:sz w:val="26"/>
          <w:szCs w:val="26"/>
        </w:rPr>
        <w:tab/>
      </w:r>
      <w:r w:rsidR="009E53DA" w:rsidRPr="009E53DA">
        <w:rPr>
          <w:color w:val="FF0000"/>
          <w:sz w:val="26"/>
          <w:szCs w:val="26"/>
        </w:rPr>
        <w:tab/>
        <w:t xml:space="preserve">- Avoid infection of others </w:t>
      </w:r>
    </w:p>
    <w:p w:rsidR="009E53DA" w:rsidRPr="009E53DA" w:rsidRDefault="009E53DA" w:rsidP="009E53DA">
      <w:pPr>
        <w:pStyle w:val="a4"/>
        <w:bidi w:val="0"/>
        <w:ind w:left="360"/>
        <w:rPr>
          <w:color w:val="FF0000"/>
          <w:sz w:val="26"/>
          <w:szCs w:val="26"/>
        </w:rPr>
      </w:pPr>
      <w:r w:rsidRPr="009E53DA">
        <w:rPr>
          <w:color w:val="FF0000"/>
          <w:sz w:val="26"/>
          <w:szCs w:val="26"/>
        </w:rPr>
        <w:t xml:space="preserve"> Provide happy atmosphere and keep anxiety at minimum. </w:t>
      </w:r>
    </w:p>
    <w:p w:rsidR="009E53DA" w:rsidRPr="009E53DA" w:rsidRDefault="009E53DA" w:rsidP="009E53DA">
      <w:pPr>
        <w:pStyle w:val="a4"/>
        <w:bidi w:val="0"/>
        <w:ind w:left="360"/>
        <w:rPr>
          <w:color w:val="FF0000"/>
          <w:sz w:val="26"/>
          <w:szCs w:val="26"/>
        </w:rPr>
      </w:pPr>
      <w:r w:rsidRPr="009E53DA">
        <w:rPr>
          <w:color w:val="FF0000"/>
          <w:sz w:val="26"/>
          <w:szCs w:val="26"/>
        </w:rPr>
        <w:lastRenderedPageBreak/>
        <w:t>Before transfusion therapy, the nurse should explain the purpose.</w:t>
      </w:r>
    </w:p>
    <w:p w:rsidR="009E53DA" w:rsidRPr="009E53DA" w:rsidRDefault="009E53DA" w:rsidP="009E53DA">
      <w:pPr>
        <w:pStyle w:val="a4"/>
        <w:bidi w:val="0"/>
        <w:ind w:left="360"/>
        <w:rPr>
          <w:color w:val="FF0000"/>
          <w:sz w:val="26"/>
          <w:szCs w:val="26"/>
        </w:rPr>
      </w:pPr>
      <w:r w:rsidRPr="009E53DA">
        <w:rPr>
          <w:color w:val="FF0000"/>
          <w:sz w:val="26"/>
          <w:szCs w:val="26"/>
        </w:rPr>
        <w:t>Emotional support</w:t>
      </w:r>
      <w:r w:rsidRPr="009E53DA">
        <w:rPr>
          <w:color w:val="FF0000"/>
          <w:sz w:val="26"/>
          <w:szCs w:val="26"/>
        </w:rPr>
        <w:tab/>
      </w:r>
      <w:r w:rsidRPr="009E53DA">
        <w:rPr>
          <w:color w:val="FF0000"/>
          <w:sz w:val="26"/>
          <w:szCs w:val="26"/>
        </w:rPr>
        <w:tab/>
      </w:r>
    </w:p>
    <w:p w:rsidR="009E53DA" w:rsidRPr="009E53DA" w:rsidRDefault="009E53DA" w:rsidP="009E53DA">
      <w:pPr>
        <w:pStyle w:val="a4"/>
        <w:bidi w:val="0"/>
        <w:ind w:left="360"/>
        <w:rPr>
          <w:color w:val="FF0000"/>
          <w:sz w:val="26"/>
          <w:szCs w:val="26"/>
        </w:rPr>
      </w:pPr>
      <w:r w:rsidRPr="009E53DA">
        <w:rPr>
          <w:color w:val="FF0000"/>
          <w:sz w:val="26"/>
          <w:szCs w:val="26"/>
        </w:rPr>
        <w:t xml:space="preserve">  Report any transfusion reaction</w:t>
      </w:r>
    </w:p>
    <w:p w:rsidR="009E53DA" w:rsidRPr="009E53DA" w:rsidRDefault="009E53DA" w:rsidP="009E53DA">
      <w:pPr>
        <w:pStyle w:val="a4"/>
        <w:bidi w:val="0"/>
        <w:ind w:left="360"/>
        <w:rPr>
          <w:color w:val="FF0000"/>
          <w:sz w:val="26"/>
          <w:szCs w:val="26"/>
        </w:rPr>
      </w:pPr>
      <w:r w:rsidRPr="009E53DA">
        <w:rPr>
          <w:color w:val="FF0000"/>
          <w:sz w:val="26"/>
          <w:szCs w:val="26"/>
        </w:rPr>
        <w:t>Regulate the flow of blood to prevent circulatory overload.</w:t>
      </w:r>
    </w:p>
    <w:p w:rsidR="009E53DA" w:rsidRPr="009E53DA" w:rsidRDefault="009E53DA" w:rsidP="009E53DA">
      <w:pPr>
        <w:pStyle w:val="a4"/>
        <w:bidi w:val="0"/>
        <w:ind w:left="360"/>
        <w:rPr>
          <w:color w:val="FF0000"/>
          <w:sz w:val="26"/>
          <w:szCs w:val="26"/>
        </w:rPr>
      </w:pPr>
      <w:r w:rsidRPr="009E53DA">
        <w:rPr>
          <w:color w:val="FF0000"/>
          <w:sz w:val="26"/>
          <w:szCs w:val="26"/>
        </w:rPr>
        <w:t xml:space="preserve"> Provide security by talking, reading or playing quietly.</w:t>
      </w:r>
    </w:p>
    <w:p w:rsidR="009E53DA" w:rsidRPr="009E53DA" w:rsidRDefault="009E53DA" w:rsidP="009E53DA">
      <w:pPr>
        <w:pStyle w:val="a4"/>
        <w:bidi w:val="0"/>
        <w:ind w:left="360"/>
        <w:rPr>
          <w:color w:val="FF0000"/>
          <w:sz w:val="26"/>
          <w:szCs w:val="26"/>
        </w:rPr>
      </w:pPr>
      <w:r w:rsidRPr="009E53DA">
        <w:rPr>
          <w:color w:val="FF0000"/>
          <w:sz w:val="26"/>
          <w:szCs w:val="26"/>
        </w:rPr>
        <w:t xml:space="preserve"> Rest in bed during infection. </w:t>
      </w:r>
      <w:r w:rsidRPr="009E53DA">
        <w:rPr>
          <w:color w:val="FF0000"/>
          <w:sz w:val="26"/>
          <w:szCs w:val="26"/>
        </w:rPr>
        <w:tab/>
      </w:r>
    </w:p>
    <w:p w:rsidR="009E53DA" w:rsidRPr="009E53DA" w:rsidRDefault="009E53DA" w:rsidP="009E53DA">
      <w:pPr>
        <w:pStyle w:val="a4"/>
        <w:bidi w:val="0"/>
        <w:ind w:left="360"/>
        <w:rPr>
          <w:color w:val="FF0000"/>
          <w:sz w:val="26"/>
          <w:szCs w:val="26"/>
        </w:rPr>
      </w:pPr>
      <w:r w:rsidRPr="009E53DA">
        <w:rPr>
          <w:color w:val="FF0000"/>
          <w:sz w:val="26"/>
          <w:szCs w:val="26"/>
        </w:rPr>
        <w:t>Adequate fluid intake.</w:t>
      </w:r>
    </w:p>
    <w:p w:rsidR="009E53DA" w:rsidRPr="009E53DA" w:rsidRDefault="009E53DA" w:rsidP="009E53DA">
      <w:pPr>
        <w:pStyle w:val="a4"/>
        <w:bidi w:val="0"/>
        <w:ind w:left="360"/>
        <w:rPr>
          <w:color w:val="FF0000"/>
          <w:sz w:val="26"/>
          <w:szCs w:val="26"/>
        </w:rPr>
      </w:pPr>
      <w:r w:rsidRPr="009E53DA">
        <w:rPr>
          <w:color w:val="FF0000"/>
          <w:sz w:val="26"/>
          <w:szCs w:val="26"/>
        </w:rPr>
        <w:t xml:space="preserve"> Intake and output charts.</w:t>
      </w:r>
    </w:p>
    <w:p w:rsidR="009E53DA" w:rsidRPr="009E53DA" w:rsidRDefault="009E53DA" w:rsidP="009E53DA">
      <w:pPr>
        <w:pStyle w:val="a4"/>
        <w:bidi w:val="0"/>
        <w:ind w:left="360"/>
        <w:rPr>
          <w:color w:val="FF0000"/>
          <w:sz w:val="26"/>
          <w:szCs w:val="26"/>
        </w:rPr>
      </w:pPr>
      <w:r w:rsidRPr="009E53DA">
        <w:rPr>
          <w:color w:val="FF0000"/>
          <w:sz w:val="26"/>
          <w:szCs w:val="26"/>
        </w:rPr>
        <w:t xml:space="preserve"> Oral hygiene with warm saline solution.</w:t>
      </w:r>
    </w:p>
    <w:p w:rsidR="009E53DA" w:rsidRPr="009E53DA" w:rsidRDefault="009E53DA" w:rsidP="009E53DA">
      <w:pPr>
        <w:pStyle w:val="a4"/>
        <w:bidi w:val="0"/>
        <w:ind w:left="360"/>
        <w:rPr>
          <w:color w:val="FF0000"/>
          <w:sz w:val="26"/>
          <w:szCs w:val="26"/>
        </w:rPr>
      </w:pPr>
      <w:r w:rsidRPr="009E53DA">
        <w:rPr>
          <w:color w:val="FF0000"/>
          <w:sz w:val="26"/>
          <w:szCs w:val="26"/>
        </w:rPr>
        <w:t xml:space="preserve"> If rectal ulcer occurs: not measure temp. rectaly and the area should be kept clean and dry.</w:t>
      </w:r>
    </w:p>
    <w:p w:rsidR="009E53DA" w:rsidRPr="009E53DA" w:rsidRDefault="009E53DA" w:rsidP="009E53DA">
      <w:pPr>
        <w:pStyle w:val="a4"/>
        <w:bidi w:val="0"/>
        <w:ind w:left="360"/>
        <w:rPr>
          <w:color w:val="FF0000"/>
          <w:sz w:val="26"/>
          <w:szCs w:val="26"/>
        </w:rPr>
      </w:pPr>
      <w:r w:rsidRPr="009E53DA">
        <w:rPr>
          <w:color w:val="FF0000"/>
          <w:sz w:val="26"/>
          <w:szCs w:val="26"/>
        </w:rPr>
        <w:t xml:space="preserve">Skin care. </w:t>
      </w:r>
    </w:p>
    <w:p w:rsidR="009E53DA" w:rsidRPr="009E53DA" w:rsidRDefault="009E53DA" w:rsidP="009E53DA">
      <w:pPr>
        <w:pStyle w:val="a4"/>
        <w:bidi w:val="0"/>
        <w:ind w:left="360"/>
        <w:rPr>
          <w:color w:val="FF0000"/>
          <w:sz w:val="26"/>
          <w:szCs w:val="26"/>
        </w:rPr>
      </w:pPr>
      <w:r w:rsidRPr="009E53DA">
        <w:rPr>
          <w:color w:val="FF0000"/>
          <w:sz w:val="26"/>
          <w:szCs w:val="26"/>
        </w:rPr>
        <w:t xml:space="preserve"> Observe and records side effects of drugs.</w:t>
      </w:r>
    </w:p>
    <w:p w:rsidR="009E53DA" w:rsidRPr="009E53DA" w:rsidRDefault="009E53DA" w:rsidP="009E53DA">
      <w:pPr>
        <w:pStyle w:val="a4"/>
        <w:bidi w:val="0"/>
        <w:ind w:left="360"/>
        <w:rPr>
          <w:color w:val="FF0000"/>
          <w:sz w:val="26"/>
          <w:szCs w:val="26"/>
        </w:rPr>
      </w:pPr>
      <w:r w:rsidRPr="009E53DA">
        <w:rPr>
          <w:color w:val="FF0000"/>
          <w:sz w:val="26"/>
          <w:szCs w:val="26"/>
        </w:rPr>
        <w:t>Change position frequently.</w:t>
      </w:r>
      <w:r w:rsidRPr="009E53DA">
        <w:rPr>
          <w:color w:val="FF0000"/>
          <w:sz w:val="26"/>
          <w:szCs w:val="26"/>
        </w:rPr>
        <w:tab/>
      </w:r>
      <w:r w:rsidRPr="009E53DA">
        <w:rPr>
          <w:color w:val="FF0000"/>
          <w:sz w:val="26"/>
          <w:szCs w:val="26"/>
        </w:rPr>
        <w:tab/>
      </w:r>
    </w:p>
    <w:p w:rsidR="009E53DA" w:rsidRPr="009E53DA" w:rsidRDefault="009E53DA" w:rsidP="009E53DA">
      <w:pPr>
        <w:pStyle w:val="a4"/>
        <w:bidi w:val="0"/>
        <w:ind w:left="360"/>
        <w:rPr>
          <w:color w:val="FF0000"/>
          <w:sz w:val="26"/>
          <w:szCs w:val="26"/>
        </w:rPr>
      </w:pPr>
      <w:r w:rsidRPr="009E53DA">
        <w:rPr>
          <w:color w:val="FF0000"/>
          <w:sz w:val="26"/>
          <w:szCs w:val="26"/>
        </w:rPr>
        <w:t xml:space="preserve"> Handle child gently.</w:t>
      </w:r>
    </w:p>
    <w:p w:rsidR="008221B5" w:rsidRPr="0057583E" w:rsidRDefault="008221B5" w:rsidP="009E53DA">
      <w:pPr>
        <w:bidi w:val="0"/>
        <w:adjustRightInd w:val="0"/>
        <w:spacing w:after="0" w:line="240" w:lineRule="auto"/>
        <w:ind w:left="357"/>
        <w:rPr>
          <w:rFonts w:asciiTheme="majorBidi" w:hAnsiTheme="majorBidi" w:cstheme="majorBidi"/>
          <w:b/>
          <w:bCs/>
          <w:sz w:val="24"/>
          <w:szCs w:val="24"/>
          <w:lang w:bidi="ar-EG"/>
        </w:rPr>
      </w:pPr>
    </w:p>
    <w:p w:rsidR="00E50F51" w:rsidRPr="0057583E" w:rsidRDefault="00E50F51" w:rsidP="00193B52">
      <w:pPr>
        <w:pStyle w:val="a3"/>
        <w:numPr>
          <w:ilvl w:val="0"/>
          <w:numId w:val="25"/>
        </w:numPr>
        <w:bidi w:val="0"/>
        <w:ind w:left="426" w:hanging="426"/>
        <w:jc w:val="both"/>
        <w:rPr>
          <w:rFonts w:asciiTheme="majorBidi" w:hAnsiTheme="majorBidi" w:cstheme="majorBidi"/>
          <w:b/>
          <w:bCs/>
          <w:lang w:bidi="ar-EG"/>
        </w:rPr>
      </w:pPr>
      <w:r w:rsidRPr="0057583E">
        <w:rPr>
          <w:rFonts w:asciiTheme="majorBidi" w:hAnsiTheme="majorBidi" w:cstheme="majorBidi"/>
          <w:b/>
          <w:bCs/>
          <w:lang w:bidi="ar-EG"/>
        </w:rPr>
        <w:t xml:space="preserve">Enumerate </w:t>
      </w:r>
      <w:r w:rsidR="00522ABE" w:rsidRPr="0057583E">
        <w:rPr>
          <w:rFonts w:asciiTheme="majorBidi" w:hAnsiTheme="majorBidi" w:cstheme="majorBidi"/>
          <w:b/>
          <w:bCs/>
          <w:lang w:bidi="ar-EG"/>
        </w:rPr>
        <w:t>Five specific nursing role for pre-menstrual syndrome</w:t>
      </w:r>
    </w:p>
    <w:p w:rsidR="00E8570D" w:rsidRPr="00E8570D" w:rsidRDefault="00E8570D" w:rsidP="00E8570D">
      <w:pPr>
        <w:pStyle w:val="a4"/>
        <w:bidi w:val="0"/>
        <w:ind w:left="360"/>
        <w:rPr>
          <w:color w:val="FF0000"/>
          <w:sz w:val="24"/>
          <w:szCs w:val="24"/>
        </w:rPr>
      </w:pPr>
      <w:r w:rsidRPr="00E8570D">
        <w:rPr>
          <w:color w:val="FF0000"/>
          <w:sz w:val="26"/>
          <w:szCs w:val="26"/>
        </w:rPr>
        <w:t>1-Physical examination to detect any abnormality.</w:t>
      </w:r>
    </w:p>
    <w:p w:rsidR="00E8570D" w:rsidRPr="00E8570D" w:rsidRDefault="00E8570D" w:rsidP="00E8570D">
      <w:pPr>
        <w:pStyle w:val="a4"/>
        <w:bidi w:val="0"/>
        <w:ind w:left="360"/>
        <w:rPr>
          <w:color w:val="FF0000"/>
          <w:sz w:val="24"/>
          <w:szCs w:val="24"/>
        </w:rPr>
      </w:pPr>
      <w:r w:rsidRPr="00E8570D">
        <w:rPr>
          <w:color w:val="FF0000"/>
          <w:sz w:val="24"/>
          <w:szCs w:val="24"/>
        </w:rPr>
        <w:t>2-Explanation (ovulation – menstruation).</w:t>
      </w:r>
    </w:p>
    <w:p w:rsidR="00E8570D" w:rsidRPr="00E8570D" w:rsidRDefault="00E8570D" w:rsidP="00E8570D">
      <w:pPr>
        <w:pStyle w:val="a4"/>
        <w:bidi w:val="0"/>
        <w:ind w:left="360"/>
        <w:rPr>
          <w:color w:val="FF0000"/>
          <w:sz w:val="24"/>
          <w:szCs w:val="24"/>
        </w:rPr>
      </w:pPr>
      <w:r w:rsidRPr="00E8570D">
        <w:rPr>
          <w:color w:val="FF0000"/>
          <w:sz w:val="24"/>
          <w:szCs w:val="24"/>
        </w:rPr>
        <w:t>3-Reassurance.</w:t>
      </w:r>
    </w:p>
    <w:p w:rsidR="00E8570D" w:rsidRPr="00E8570D" w:rsidRDefault="00E8570D" w:rsidP="00E8570D">
      <w:pPr>
        <w:pStyle w:val="a4"/>
        <w:bidi w:val="0"/>
        <w:ind w:left="360"/>
        <w:rPr>
          <w:color w:val="FF0000"/>
          <w:sz w:val="24"/>
          <w:szCs w:val="24"/>
        </w:rPr>
      </w:pPr>
      <w:r w:rsidRPr="00E8570D">
        <w:rPr>
          <w:color w:val="FF0000"/>
          <w:sz w:val="24"/>
          <w:szCs w:val="24"/>
        </w:rPr>
        <w:t>4-Diversionary activities and exercises.</w:t>
      </w:r>
    </w:p>
    <w:p w:rsidR="00E8570D" w:rsidRPr="00E8570D" w:rsidRDefault="00E8570D" w:rsidP="00E8570D">
      <w:pPr>
        <w:pStyle w:val="a4"/>
        <w:bidi w:val="0"/>
        <w:ind w:left="360"/>
        <w:rPr>
          <w:color w:val="FF0000"/>
          <w:sz w:val="24"/>
          <w:szCs w:val="24"/>
        </w:rPr>
      </w:pPr>
      <w:r w:rsidRPr="00E8570D">
        <w:rPr>
          <w:color w:val="FF0000"/>
          <w:sz w:val="24"/>
          <w:szCs w:val="24"/>
        </w:rPr>
        <w:t>5-Reduction of the individual work load.</w:t>
      </w:r>
    </w:p>
    <w:p w:rsidR="00E8570D" w:rsidRPr="00E8570D" w:rsidRDefault="00E8570D" w:rsidP="00E8570D">
      <w:pPr>
        <w:pStyle w:val="a4"/>
        <w:bidi w:val="0"/>
        <w:ind w:left="360"/>
        <w:rPr>
          <w:color w:val="FF0000"/>
          <w:sz w:val="24"/>
          <w:szCs w:val="24"/>
        </w:rPr>
      </w:pPr>
      <w:r w:rsidRPr="00E8570D">
        <w:rPr>
          <w:color w:val="FF0000"/>
          <w:sz w:val="24"/>
          <w:szCs w:val="24"/>
        </w:rPr>
        <w:t>6-iuretics, tranquilizers can be given to relieve fluid retention and irritability.</w:t>
      </w:r>
    </w:p>
    <w:p w:rsidR="00E8570D" w:rsidRPr="00E8570D" w:rsidRDefault="00E8570D" w:rsidP="00E8570D">
      <w:pPr>
        <w:pStyle w:val="a4"/>
        <w:bidi w:val="0"/>
        <w:ind w:left="360"/>
        <w:rPr>
          <w:color w:val="FF0000"/>
          <w:sz w:val="24"/>
          <w:szCs w:val="24"/>
        </w:rPr>
      </w:pPr>
      <w:r w:rsidRPr="00E8570D">
        <w:rPr>
          <w:color w:val="FF0000"/>
          <w:sz w:val="24"/>
          <w:szCs w:val="24"/>
        </w:rPr>
        <w:t xml:space="preserve">7-Ovarian hormone can be given. </w:t>
      </w:r>
    </w:p>
    <w:p w:rsidR="000E4660" w:rsidRPr="002E7786" w:rsidRDefault="000E4660" w:rsidP="000E4660">
      <w:pPr>
        <w:spacing w:before="120" w:after="240"/>
        <w:ind w:left="360"/>
        <w:jc w:val="center"/>
        <w:rPr>
          <w:rFonts w:ascii="Blackadder ITC" w:hAnsi="Blackadder ITC"/>
          <w:b/>
          <w:bCs/>
          <w:sz w:val="38"/>
          <w:szCs w:val="38"/>
        </w:rPr>
      </w:pPr>
      <w:r w:rsidRPr="002E7786">
        <w:rPr>
          <w:rFonts w:ascii="Blackadder ITC" w:hAnsi="Blackadder ITC"/>
          <w:b/>
          <w:bCs/>
          <w:sz w:val="38"/>
          <w:szCs w:val="38"/>
        </w:rPr>
        <w:t>Good Luck</w:t>
      </w:r>
    </w:p>
    <w:p w:rsidR="000E4660" w:rsidRDefault="000E4660" w:rsidP="006B6E8E">
      <w:pPr>
        <w:spacing w:before="120" w:after="240"/>
        <w:ind w:left="360"/>
        <w:jc w:val="center"/>
        <w:rPr>
          <w:rFonts w:ascii="Blackadder ITC" w:hAnsi="Blackadder ITC"/>
          <w:b/>
          <w:bCs/>
          <w:sz w:val="38"/>
          <w:szCs w:val="38"/>
        </w:rPr>
      </w:pPr>
      <w:r w:rsidRPr="002E7786">
        <w:rPr>
          <w:rFonts w:ascii="Blackadder ITC" w:hAnsi="Blackadder ITC"/>
          <w:b/>
          <w:bCs/>
          <w:sz w:val="38"/>
          <w:szCs w:val="38"/>
        </w:rPr>
        <w:t>Pediatric Nursing Department</w:t>
      </w:r>
    </w:p>
    <w:p w:rsidR="00531A1D" w:rsidRDefault="00531A1D" w:rsidP="006B6E8E">
      <w:pPr>
        <w:spacing w:before="120" w:after="240"/>
        <w:ind w:left="360"/>
        <w:jc w:val="center"/>
        <w:rPr>
          <w:rFonts w:ascii="Blackadder ITC" w:hAnsi="Blackadder ITC"/>
          <w:b/>
          <w:bCs/>
          <w:sz w:val="38"/>
          <w:szCs w:val="38"/>
        </w:rPr>
      </w:pPr>
    </w:p>
    <w:p w:rsidR="00531A1D" w:rsidRDefault="00531A1D" w:rsidP="00531A1D">
      <w:pPr>
        <w:spacing w:line="240" w:lineRule="auto"/>
        <w:rPr>
          <w:rFonts w:asciiTheme="majorBidi" w:hAnsiTheme="majorBidi" w:cstheme="majorBidi"/>
          <w:sz w:val="32"/>
          <w:szCs w:val="32"/>
          <w:rtl/>
          <w:lang w:bidi="ar-EG"/>
        </w:rPr>
      </w:pPr>
      <w:r w:rsidRPr="003C19C6">
        <w:rPr>
          <w:rFonts w:asciiTheme="majorBidi" w:hAnsiTheme="majorBidi" w:cstheme="majorBidi" w:hint="cs"/>
          <w:sz w:val="32"/>
          <w:szCs w:val="32"/>
          <w:rtl/>
        </w:rPr>
        <w:t>ا.م.د/ فاتن شفيق</w:t>
      </w:r>
      <w:r>
        <w:rPr>
          <w:rFonts w:asciiTheme="majorBidi" w:hAnsiTheme="majorBidi" w:cstheme="majorBidi" w:hint="cs"/>
          <w:sz w:val="32"/>
          <w:szCs w:val="32"/>
          <w:rtl/>
          <w:lang w:bidi="ar-EG"/>
        </w:rPr>
        <w:t xml:space="preserve"> محمود</w:t>
      </w:r>
    </w:p>
    <w:p w:rsidR="00531A1D" w:rsidRDefault="00531A1D" w:rsidP="00531A1D">
      <w:pPr>
        <w:spacing w:line="240" w:lineRule="auto"/>
        <w:rPr>
          <w:rFonts w:asciiTheme="majorBidi" w:hAnsiTheme="majorBidi" w:cstheme="majorBidi"/>
          <w:sz w:val="32"/>
          <w:szCs w:val="32"/>
          <w:rtl/>
          <w:lang w:bidi="ar-EG"/>
        </w:rPr>
      </w:pPr>
      <w:r w:rsidRPr="003C19C6">
        <w:rPr>
          <w:rFonts w:asciiTheme="majorBidi" w:hAnsiTheme="majorBidi" w:cstheme="majorBidi" w:hint="cs"/>
          <w:sz w:val="32"/>
          <w:szCs w:val="32"/>
          <w:rtl/>
        </w:rPr>
        <w:lastRenderedPageBreak/>
        <w:t>ا.م.د/</w:t>
      </w:r>
      <w:r>
        <w:rPr>
          <w:rFonts w:asciiTheme="majorBidi" w:hAnsiTheme="majorBidi" w:cstheme="majorBidi" w:hint="cs"/>
          <w:sz w:val="32"/>
          <w:szCs w:val="32"/>
          <w:rtl/>
          <w:lang w:bidi="ar-EG"/>
        </w:rPr>
        <w:t>باسمة ربيع عبدالصادق</w:t>
      </w:r>
    </w:p>
    <w:p w:rsidR="00531A1D" w:rsidRDefault="00531A1D" w:rsidP="00531A1D">
      <w:pPr>
        <w:spacing w:line="240" w:lineRule="auto"/>
        <w:rPr>
          <w:rFonts w:asciiTheme="majorBidi" w:hAnsiTheme="majorBidi" w:cstheme="majorBidi"/>
          <w:sz w:val="32"/>
          <w:szCs w:val="32"/>
          <w:rtl/>
          <w:lang w:bidi="ar-EG"/>
        </w:rPr>
      </w:pPr>
      <w:r w:rsidRPr="003C19C6">
        <w:rPr>
          <w:rFonts w:asciiTheme="majorBidi" w:hAnsiTheme="majorBidi" w:cstheme="majorBidi" w:hint="cs"/>
          <w:sz w:val="32"/>
          <w:szCs w:val="32"/>
          <w:rtl/>
        </w:rPr>
        <w:t>ا.م.د/</w:t>
      </w:r>
      <w:r>
        <w:rPr>
          <w:rFonts w:asciiTheme="majorBidi" w:hAnsiTheme="majorBidi" w:cstheme="majorBidi" w:hint="cs"/>
          <w:sz w:val="32"/>
          <w:szCs w:val="32"/>
          <w:rtl/>
          <w:lang w:bidi="ar-EG"/>
        </w:rPr>
        <w:t xml:space="preserve"> مديحة حسن بيومى</w:t>
      </w:r>
    </w:p>
    <w:p w:rsidR="00531A1D" w:rsidRDefault="00531A1D" w:rsidP="00531A1D">
      <w:pPr>
        <w:spacing w:line="240" w:lineRule="auto"/>
        <w:rPr>
          <w:rFonts w:asciiTheme="majorBidi" w:hAnsiTheme="majorBidi" w:cstheme="majorBidi"/>
          <w:sz w:val="32"/>
          <w:szCs w:val="32"/>
          <w:rtl/>
        </w:rPr>
      </w:pPr>
      <w:r w:rsidRPr="007673EE">
        <w:rPr>
          <w:rFonts w:asciiTheme="majorBidi" w:hAnsiTheme="majorBidi" w:cstheme="majorBidi" w:hint="cs"/>
          <w:sz w:val="32"/>
          <w:szCs w:val="32"/>
          <w:rtl/>
        </w:rPr>
        <w:t>- د/ آمال غريب</w:t>
      </w:r>
      <w:r>
        <w:rPr>
          <w:rFonts w:asciiTheme="majorBidi" w:hAnsiTheme="majorBidi" w:cstheme="majorBidi" w:hint="cs"/>
          <w:sz w:val="32"/>
          <w:szCs w:val="32"/>
          <w:rtl/>
        </w:rPr>
        <w:t xml:space="preserve"> سباق</w:t>
      </w:r>
    </w:p>
    <w:p w:rsidR="00531A1D" w:rsidRDefault="00531A1D" w:rsidP="00531A1D">
      <w:pPr>
        <w:spacing w:line="240" w:lineRule="auto"/>
        <w:rPr>
          <w:rFonts w:asciiTheme="majorBidi" w:hAnsiTheme="majorBidi" w:cstheme="majorBidi"/>
          <w:sz w:val="32"/>
          <w:szCs w:val="32"/>
          <w:rtl/>
        </w:rPr>
      </w:pPr>
      <w:r w:rsidRPr="007673EE">
        <w:rPr>
          <w:rFonts w:asciiTheme="majorBidi" w:hAnsiTheme="majorBidi" w:cstheme="majorBidi" w:hint="cs"/>
          <w:sz w:val="32"/>
          <w:szCs w:val="32"/>
          <w:rtl/>
        </w:rPr>
        <w:t xml:space="preserve">- </w:t>
      </w:r>
      <w:r w:rsidRPr="003C19C6">
        <w:rPr>
          <w:rFonts w:asciiTheme="majorBidi" w:hAnsiTheme="majorBidi" w:cstheme="majorBidi" w:hint="cs"/>
          <w:sz w:val="32"/>
          <w:szCs w:val="32"/>
          <w:rtl/>
        </w:rPr>
        <w:t xml:space="preserve">د/ </w:t>
      </w:r>
      <w:r w:rsidRPr="007673EE">
        <w:rPr>
          <w:rFonts w:asciiTheme="majorBidi" w:hAnsiTheme="majorBidi" w:cstheme="majorBidi" w:hint="cs"/>
          <w:sz w:val="32"/>
          <w:szCs w:val="32"/>
          <w:rtl/>
        </w:rPr>
        <w:t>سماح مصطفي</w:t>
      </w:r>
    </w:p>
    <w:p w:rsidR="00531A1D" w:rsidRDefault="00531A1D" w:rsidP="00531A1D">
      <w:pPr>
        <w:spacing w:line="240" w:lineRule="auto"/>
        <w:rPr>
          <w:rFonts w:asciiTheme="majorBidi" w:hAnsiTheme="majorBidi" w:cstheme="majorBidi"/>
          <w:sz w:val="32"/>
          <w:szCs w:val="32"/>
          <w:rtl/>
        </w:rPr>
      </w:pPr>
      <w:r w:rsidRPr="003C19C6">
        <w:rPr>
          <w:rFonts w:asciiTheme="majorBidi" w:hAnsiTheme="majorBidi" w:cstheme="majorBidi" w:hint="cs"/>
          <w:sz w:val="32"/>
          <w:szCs w:val="32"/>
          <w:rtl/>
        </w:rPr>
        <w:t xml:space="preserve">د/ </w:t>
      </w:r>
      <w:r w:rsidRPr="007673EE">
        <w:rPr>
          <w:rFonts w:asciiTheme="majorBidi" w:hAnsiTheme="majorBidi" w:cstheme="majorBidi" w:hint="cs"/>
          <w:sz w:val="32"/>
          <w:szCs w:val="32"/>
          <w:rtl/>
        </w:rPr>
        <w:t>خديجة محمد</w:t>
      </w:r>
      <w:r>
        <w:rPr>
          <w:rFonts w:asciiTheme="majorBidi" w:hAnsiTheme="majorBidi" w:cstheme="majorBidi" w:hint="cs"/>
          <w:sz w:val="32"/>
          <w:szCs w:val="32"/>
          <w:rtl/>
        </w:rPr>
        <w:t>سعيد</w:t>
      </w:r>
    </w:p>
    <w:p w:rsidR="00531A1D" w:rsidRDefault="00531A1D" w:rsidP="00531A1D">
      <w:pPr>
        <w:spacing w:line="240" w:lineRule="auto"/>
        <w:rPr>
          <w:rFonts w:asciiTheme="majorBidi" w:hAnsiTheme="majorBidi" w:cstheme="majorBidi"/>
          <w:sz w:val="32"/>
          <w:szCs w:val="32"/>
          <w:rtl/>
        </w:rPr>
      </w:pPr>
      <w:r w:rsidRPr="007673EE">
        <w:rPr>
          <w:rFonts w:asciiTheme="majorBidi" w:hAnsiTheme="majorBidi" w:cstheme="majorBidi" w:hint="cs"/>
          <w:sz w:val="32"/>
          <w:szCs w:val="32"/>
          <w:rtl/>
        </w:rPr>
        <w:t>- د/ سهام</w:t>
      </w:r>
      <w:r>
        <w:rPr>
          <w:rFonts w:asciiTheme="majorBidi" w:hAnsiTheme="majorBidi" w:cstheme="majorBidi" w:hint="cs"/>
          <w:sz w:val="32"/>
          <w:szCs w:val="32"/>
          <w:rtl/>
        </w:rPr>
        <w:t xml:space="preserve"> محمد عبدالعزيز</w:t>
      </w:r>
    </w:p>
    <w:p w:rsidR="00531A1D" w:rsidRPr="006404E3" w:rsidRDefault="00531A1D" w:rsidP="00531A1D">
      <w:pPr>
        <w:spacing w:line="240" w:lineRule="auto"/>
        <w:rPr>
          <w:rtl/>
          <w:lang w:bidi="ar-EG"/>
        </w:rPr>
      </w:pPr>
      <w:r>
        <w:rPr>
          <w:rFonts w:asciiTheme="majorBidi" w:hAnsiTheme="majorBidi" w:cstheme="majorBidi" w:hint="cs"/>
          <w:sz w:val="32"/>
          <w:szCs w:val="32"/>
          <w:rtl/>
        </w:rPr>
        <w:t>د/ راوية عبدالغنى محمد</w:t>
      </w:r>
    </w:p>
    <w:p w:rsidR="00531A1D" w:rsidRPr="006404E3" w:rsidRDefault="00531A1D" w:rsidP="00531A1D">
      <w:pPr>
        <w:spacing w:line="240" w:lineRule="auto"/>
        <w:rPr>
          <w:lang w:bidi="ar-EG"/>
        </w:rPr>
      </w:pPr>
      <w:r w:rsidRPr="007673EE">
        <w:rPr>
          <w:rFonts w:asciiTheme="majorBidi" w:hAnsiTheme="majorBidi" w:cstheme="majorBidi" w:hint="cs"/>
          <w:sz w:val="32"/>
          <w:szCs w:val="32"/>
          <w:rtl/>
        </w:rPr>
        <w:t>د/ حنان نبوي</w:t>
      </w:r>
      <w:r>
        <w:rPr>
          <w:rFonts w:asciiTheme="majorBidi" w:hAnsiTheme="majorBidi" w:cstheme="majorBidi" w:hint="cs"/>
          <w:sz w:val="32"/>
          <w:szCs w:val="32"/>
          <w:rtl/>
        </w:rPr>
        <w:t xml:space="preserve"> عبدالحميد</w:t>
      </w:r>
    </w:p>
    <w:p w:rsidR="00531A1D" w:rsidRPr="00531A1D" w:rsidRDefault="00531A1D" w:rsidP="006B6E8E">
      <w:pPr>
        <w:spacing w:before="120" w:after="240"/>
        <w:ind w:left="360"/>
        <w:jc w:val="center"/>
        <w:rPr>
          <w:rFonts w:ascii="Times New Roman" w:eastAsia="Times New Roman" w:hAnsi="Times New Roman" w:cs="Times New Roman"/>
          <w:sz w:val="24"/>
          <w:szCs w:val="24"/>
        </w:rPr>
      </w:pPr>
    </w:p>
    <w:sectPr w:rsidR="00531A1D" w:rsidRPr="00531A1D" w:rsidSect="004311EE">
      <w:footerReference w:type="default" r:id="rId9"/>
      <w:pgSz w:w="11906" w:h="16838"/>
      <w:pgMar w:top="1418"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AB9" w:rsidRDefault="00674AB9" w:rsidP="005D0B1C">
      <w:pPr>
        <w:spacing w:after="0" w:line="240" w:lineRule="auto"/>
      </w:pPr>
      <w:r>
        <w:separator/>
      </w:r>
    </w:p>
  </w:endnote>
  <w:endnote w:type="continuationSeparator" w:id="1">
    <w:p w:rsidR="00674AB9" w:rsidRDefault="00674AB9" w:rsidP="005D0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48402360"/>
      <w:docPartObj>
        <w:docPartGallery w:val="Page Numbers (Bottom of Page)"/>
        <w:docPartUnique/>
      </w:docPartObj>
    </w:sdtPr>
    <w:sdtContent>
      <w:p w:rsidR="008221B5" w:rsidRDefault="00A74958">
        <w:pPr>
          <w:pStyle w:val="a7"/>
          <w:jc w:val="center"/>
        </w:pPr>
        <w:r>
          <w:fldChar w:fldCharType="begin"/>
        </w:r>
        <w:r w:rsidR="008221B5">
          <w:instrText xml:space="preserve"> PAGE   \* MERGEFORMAT </w:instrText>
        </w:r>
        <w:r>
          <w:fldChar w:fldCharType="separate"/>
        </w:r>
        <w:r w:rsidR="00215179">
          <w:rPr>
            <w:noProof/>
            <w:rtl/>
          </w:rPr>
          <w:t>9</w:t>
        </w:r>
        <w:r>
          <w:rPr>
            <w:noProof/>
          </w:rPr>
          <w:fldChar w:fldCharType="end"/>
        </w:r>
      </w:p>
    </w:sdtContent>
  </w:sdt>
  <w:p w:rsidR="008221B5" w:rsidRDefault="008221B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AB9" w:rsidRDefault="00674AB9" w:rsidP="005D0B1C">
      <w:pPr>
        <w:spacing w:after="0" w:line="240" w:lineRule="auto"/>
      </w:pPr>
      <w:r>
        <w:separator/>
      </w:r>
    </w:p>
  </w:footnote>
  <w:footnote w:type="continuationSeparator" w:id="1">
    <w:p w:rsidR="00674AB9" w:rsidRDefault="00674AB9" w:rsidP="005D0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989"/>
    <w:multiLevelType w:val="hybridMultilevel"/>
    <w:tmpl w:val="9E34B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354FB"/>
    <w:multiLevelType w:val="hybridMultilevel"/>
    <w:tmpl w:val="D082CC10"/>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38306A"/>
    <w:multiLevelType w:val="hybridMultilevel"/>
    <w:tmpl w:val="AAEA88E0"/>
    <w:lvl w:ilvl="0" w:tplc="DA6635B4">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9B74B1"/>
    <w:multiLevelType w:val="hybridMultilevel"/>
    <w:tmpl w:val="9260EE94"/>
    <w:lvl w:ilvl="0" w:tplc="62722F1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60330"/>
    <w:multiLevelType w:val="hybridMultilevel"/>
    <w:tmpl w:val="F2F0A1A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84B540A"/>
    <w:multiLevelType w:val="hybridMultilevel"/>
    <w:tmpl w:val="EE62BA00"/>
    <w:lvl w:ilvl="0" w:tplc="3118CAC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662CF"/>
    <w:multiLevelType w:val="hybridMultilevel"/>
    <w:tmpl w:val="2526A75E"/>
    <w:lvl w:ilvl="0" w:tplc="71149E84">
      <w:start w:val="1"/>
      <w:numFmt w:val="lowerLetter"/>
      <w:lvlText w:val="%1)"/>
      <w:lvlJc w:val="left"/>
      <w:pPr>
        <w:ind w:left="1069" w:hanging="360"/>
      </w:pPr>
      <w:rPr>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A186F21"/>
    <w:multiLevelType w:val="hybridMultilevel"/>
    <w:tmpl w:val="C018CFD0"/>
    <w:lvl w:ilvl="0" w:tplc="0A56FBE8">
      <w:start w:val="14"/>
      <w:numFmt w:val="bullet"/>
      <w:lvlText w:val="-"/>
      <w:lvlJc w:val="left"/>
      <w:pPr>
        <w:tabs>
          <w:tab w:val="num" w:pos="540"/>
        </w:tabs>
        <w:ind w:left="540" w:righ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right="1260" w:hanging="360"/>
      </w:pPr>
      <w:rPr>
        <w:rFonts w:ascii="Courier New" w:hAnsi="Courier New" w:cs="Courier New" w:hint="default"/>
      </w:rPr>
    </w:lvl>
    <w:lvl w:ilvl="2" w:tplc="04090005" w:tentative="1">
      <w:start w:val="1"/>
      <w:numFmt w:val="bullet"/>
      <w:lvlText w:val=""/>
      <w:lvlJc w:val="left"/>
      <w:pPr>
        <w:tabs>
          <w:tab w:val="num" w:pos="1980"/>
        </w:tabs>
        <w:ind w:left="1980" w:right="1980" w:hanging="360"/>
      </w:pPr>
      <w:rPr>
        <w:rFonts w:ascii="Wingdings" w:hAnsi="Wingdings" w:hint="default"/>
      </w:rPr>
    </w:lvl>
    <w:lvl w:ilvl="3" w:tplc="04090001" w:tentative="1">
      <w:start w:val="1"/>
      <w:numFmt w:val="bullet"/>
      <w:lvlText w:val=""/>
      <w:lvlJc w:val="left"/>
      <w:pPr>
        <w:tabs>
          <w:tab w:val="num" w:pos="2700"/>
        </w:tabs>
        <w:ind w:left="2700" w:right="2700" w:hanging="360"/>
      </w:pPr>
      <w:rPr>
        <w:rFonts w:ascii="Symbol" w:hAnsi="Symbol" w:hint="default"/>
      </w:rPr>
    </w:lvl>
    <w:lvl w:ilvl="4" w:tplc="04090003" w:tentative="1">
      <w:start w:val="1"/>
      <w:numFmt w:val="bullet"/>
      <w:lvlText w:val="o"/>
      <w:lvlJc w:val="left"/>
      <w:pPr>
        <w:tabs>
          <w:tab w:val="num" w:pos="3420"/>
        </w:tabs>
        <w:ind w:left="3420" w:right="3420" w:hanging="360"/>
      </w:pPr>
      <w:rPr>
        <w:rFonts w:ascii="Courier New" w:hAnsi="Courier New" w:cs="Courier New" w:hint="default"/>
      </w:rPr>
    </w:lvl>
    <w:lvl w:ilvl="5" w:tplc="04090005" w:tentative="1">
      <w:start w:val="1"/>
      <w:numFmt w:val="bullet"/>
      <w:lvlText w:val=""/>
      <w:lvlJc w:val="left"/>
      <w:pPr>
        <w:tabs>
          <w:tab w:val="num" w:pos="4140"/>
        </w:tabs>
        <w:ind w:left="4140" w:right="4140" w:hanging="360"/>
      </w:pPr>
      <w:rPr>
        <w:rFonts w:ascii="Wingdings" w:hAnsi="Wingdings" w:hint="default"/>
      </w:rPr>
    </w:lvl>
    <w:lvl w:ilvl="6" w:tplc="04090001" w:tentative="1">
      <w:start w:val="1"/>
      <w:numFmt w:val="bullet"/>
      <w:lvlText w:val=""/>
      <w:lvlJc w:val="left"/>
      <w:pPr>
        <w:tabs>
          <w:tab w:val="num" w:pos="4860"/>
        </w:tabs>
        <w:ind w:left="4860" w:right="4860" w:hanging="360"/>
      </w:pPr>
      <w:rPr>
        <w:rFonts w:ascii="Symbol" w:hAnsi="Symbol" w:hint="default"/>
      </w:rPr>
    </w:lvl>
    <w:lvl w:ilvl="7" w:tplc="04090003" w:tentative="1">
      <w:start w:val="1"/>
      <w:numFmt w:val="bullet"/>
      <w:lvlText w:val="o"/>
      <w:lvlJc w:val="left"/>
      <w:pPr>
        <w:tabs>
          <w:tab w:val="num" w:pos="5580"/>
        </w:tabs>
        <w:ind w:left="5580" w:right="5580" w:hanging="360"/>
      </w:pPr>
      <w:rPr>
        <w:rFonts w:ascii="Courier New" w:hAnsi="Courier New" w:cs="Courier New" w:hint="default"/>
      </w:rPr>
    </w:lvl>
    <w:lvl w:ilvl="8" w:tplc="04090005" w:tentative="1">
      <w:start w:val="1"/>
      <w:numFmt w:val="bullet"/>
      <w:lvlText w:val=""/>
      <w:lvlJc w:val="left"/>
      <w:pPr>
        <w:tabs>
          <w:tab w:val="num" w:pos="6300"/>
        </w:tabs>
        <w:ind w:left="6300" w:right="6300" w:hanging="360"/>
      </w:pPr>
      <w:rPr>
        <w:rFonts w:ascii="Wingdings" w:hAnsi="Wingdings" w:hint="default"/>
      </w:rPr>
    </w:lvl>
  </w:abstractNum>
  <w:abstractNum w:abstractNumId="8">
    <w:nsid w:val="0BA0216B"/>
    <w:multiLevelType w:val="hybridMultilevel"/>
    <w:tmpl w:val="7BCCC800"/>
    <w:lvl w:ilvl="0" w:tplc="61E8715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B770A"/>
    <w:multiLevelType w:val="hybridMultilevel"/>
    <w:tmpl w:val="B9E64A74"/>
    <w:lvl w:ilvl="0" w:tplc="9A66E942">
      <w:start w:val="1"/>
      <w:numFmt w:val="lowerLetter"/>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97411"/>
    <w:multiLevelType w:val="hybridMultilevel"/>
    <w:tmpl w:val="03C60C6E"/>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16446704"/>
    <w:multiLevelType w:val="hybridMultilevel"/>
    <w:tmpl w:val="B832C602"/>
    <w:lvl w:ilvl="0" w:tplc="E0F4ADB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3452B"/>
    <w:multiLevelType w:val="hybridMultilevel"/>
    <w:tmpl w:val="E0A81000"/>
    <w:lvl w:ilvl="0" w:tplc="6C3EFBB4">
      <w:start w:val="1"/>
      <w:numFmt w:val="lowerLetter"/>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1FB5219A"/>
    <w:multiLevelType w:val="hybridMultilevel"/>
    <w:tmpl w:val="42CC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723A8"/>
    <w:multiLevelType w:val="hybridMultilevel"/>
    <w:tmpl w:val="9DB4B0E4"/>
    <w:lvl w:ilvl="0" w:tplc="B174621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948C6"/>
    <w:multiLevelType w:val="hybridMultilevel"/>
    <w:tmpl w:val="848EA83A"/>
    <w:lvl w:ilvl="0" w:tplc="51E66E8C">
      <w:start w:val="1"/>
      <w:numFmt w:val="lowerLetter"/>
      <w:lvlText w:val="%1)"/>
      <w:lvlJc w:val="left"/>
      <w:pPr>
        <w:ind w:left="720" w:hanging="360"/>
      </w:pPr>
      <w:rPr>
        <w:color w:val="auto"/>
      </w:rPr>
    </w:lvl>
    <w:lvl w:ilvl="1" w:tplc="FA86A3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1636BC"/>
    <w:multiLevelType w:val="hybridMultilevel"/>
    <w:tmpl w:val="1690DED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2A3904FB"/>
    <w:multiLevelType w:val="hybridMultilevel"/>
    <w:tmpl w:val="5E32FF98"/>
    <w:lvl w:ilvl="0" w:tplc="1D128E7A">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52D87"/>
    <w:multiLevelType w:val="hybridMultilevel"/>
    <w:tmpl w:val="E932B2EC"/>
    <w:lvl w:ilvl="0" w:tplc="A8869AF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524833"/>
    <w:multiLevelType w:val="hybridMultilevel"/>
    <w:tmpl w:val="3BEADBBA"/>
    <w:lvl w:ilvl="0" w:tplc="24DA206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B64146"/>
    <w:multiLevelType w:val="hybridMultilevel"/>
    <w:tmpl w:val="69FC69B8"/>
    <w:lvl w:ilvl="0" w:tplc="54580E28">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C41D1A"/>
    <w:multiLevelType w:val="hybridMultilevel"/>
    <w:tmpl w:val="61485CE4"/>
    <w:lvl w:ilvl="0" w:tplc="195E7B34">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297222"/>
    <w:multiLevelType w:val="hybridMultilevel"/>
    <w:tmpl w:val="08E235BC"/>
    <w:lvl w:ilvl="0" w:tplc="E5963962">
      <w:start w:val="1"/>
      <w:numFmt w:val="lowerLetter"/>
      <w:lvlText w:val="%1)"/>
      <w:lvlJc w:val="left"/>
      <w:pPr>
        <w:tabs>
          <w:tab w:val="num" w:pos="810"/>
        </w:tabs>
        <w:ind w:left="810" w:hanging="360"/>
      </w:pPr>
      <w:rPr>
        <w:sz w:val="24"/>
        <w:szCs w:val="24"/>
      </w:rPr>
    </w:lvl>
    <w:lvl w:ilvl="1" w:tplc="05CCAA68">
      <w:start w:val="1"/>
      <w:numFmt w:val="low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1954436"/>
    <w:multiLevelType w:val="hybridMultilevel"/>
    <w:tmpl w:val="C534052A"/>
    <w:lvl w:ilvl="0" w:tplc="65BE943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37EE5"/>
    <w:multiLevelType w:val="hybridMultilevel"/>
    <w:tmpl w:val="D5AE226E"/>
    <w:lvl w:ilvl="0" w:tplc="37DA385C">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315384"/>
    <w:multiLevelType w:val="hybridMultilevel"/>
    <w:tmpl w:val="464C3F0C"/>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51236B34"/>
    <w:multiLevelType w:val="hybridMultilevel"/>
    <w:tmpl w:val="0E9243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4229E"/>
    <w:multiLevelType w:val="hybridMultilevel"/>
    <w:tmpl w:val="41CE030A"/>
    <w:lvl w:ilvl="0" w:tplc="F67698A4">
      <w:start w:val="1"/>
      <w:numFmt w:val="lowerLetter"/>
      <w:lvlText w:val="%1)"/>
      <w:lvlJc w:val="left"/>
      <w:pPr>
        <w:ind w:left="1069" w:hanging="360"/>
      </w:pPr>
      <w:rPr>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7A10F39"/>
    <w:multiLevelType w:val="hybridMultilevel"/>
    <w:tmpl w:val="673E5232"/>
    <w:lvl w:ilvl="0" w:tplc="D1401C70">
      <w:start w:val="1"/>
      <w:numFmt w:val="lowerLetter"/>
      <w:lvlText w:val="%1)"/>
      <w:lvlJc w:val="left"/>
      <w:pPr>
        <w:ind w:left="1070" w:hanging="360"/>
      </w:pPr>
      <w:rPr>
        <w:color w:val="auto"/>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42F19D4"/>
    <w:multiLevelType w:val="hybridMultilevel"/>
    <w:tmpl w:val="2F52DF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C10768"/>
    <w:multiLevelType w:val="hybridMultilevel"/>
    <w:tmpl w:val="4E1C09F2"/>
    <w:lvl w:ilvl="0" w:tplc="04090017">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1">
    <w:nsid w:val="72027CAA"/>
    <w:multiLevelType w:val="hybridMultilevel"/>
    <w:tmpl w:val="92F6539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739B42B6"/>
    <w:multiLevelType w:val="hybridMultilevel"/>
    <w:tmpl w:val="564C1BB8"/>
    <w:lvl w:ilvl="0" w:tplc="B5B465C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EE6C5B"/>
    <w:multiLevelType w:val="hybridMultilevel"/>
    <w:tmpl w:val="B02E44C0"/>
    <w:lvl w:ilvl="0" w:tplc="F3C21DCE">
      <w:start w:val="1"/>
      <w:numFmt w:val="decimal"/>
      <w:lvlText w:val="%1."/>
      <w:lvlJc w:val="left"/>
      <w:pPr>
        <w:ind w:left="720" w:hanging="360"/>
      </w:pPr>
      <w:rPr>
        <w:rFonts w:asciiTheme="majorBidi" w:hAnsiTheme="majorBidi" w:cstheme="majorBidi"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92750"/>
    <w:multiLevelType w:val="hybridMultilevel"/>
    <w:tmpl w:val="A3684978"/>
    <w:lvl w:ilvl="0" w:tplc="E528F1A0">
      <w:start w:val="1"/>
      <w:numFmt w:val="lowerLetter"/>
      <w:lvlText w:val="%1)"/>
      <w:lvlJc w:val="left"/>
      <w:pPr>
        <w:ind w:left="64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0D63D6"/>
    <w:multiLevelType w:val="hybridMultilevel"/>
    <w:tmpl w:val="856277D6"/>
    <w:lvl w:ilvl="0" w:tplc="18EC648C">
      <w:start w:val="1"/>
      <w:numFmt w:val="decimal"/>
      <w:lvlText w:val="%1-"/>
      <w:lvlJc w:val="left"/>
      <w:pPr>
        <w:ind w:left="720" w:hanging="360"/>
      </w:pPr>
      <w:rPr>
        <w:rFonts w:asciiTheme="majorBidi" w:eastAsiaTheme="minorHAnsi" w:hAnsiTheme="majorBidi" w:cstheme="majorBid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523729"/>
    <w:multiLevelType w:val="hybridMultilevel"/>
    <w:tmpl w:val="FD60FF44"/>
    <w:lvl w:ilvl="0" w:tplc="FFFFFFFF">
      <w:start w:val="1"/>
      <w:numFmt w:val="decimal"/>
      <w:lvlText w:val="%1-"/>
      <w:lvlJc w:val="left"/>
      <w:pPr>
        <w:tabs>
          <w:tab w:val="num" w:pos="720"/>
        </w:tabs>
        <w:ind w:left="720" w:right="720" w:hanging="360"/>
      </w:pPr>
      <w:rPr>
        <w:rFonts w:hint="default"/>
      </w:rPr>
    </w:lvl>
    <w:lvl w:ilvl="1" w:tplc="FFFFFFFF">
      <w:start w:val="1"/>
      <w:numFmt w:val="decimal"/>
      <w:lvlText w:val="%2-"/>
      <w:lvlJc w:val="left"/>
      <w:pPr>
        <w:tabs>
          <w:tab w:val="num" w:pos="405"/>
        </w:tabs>
        <w:ind w:left="405" w:right="1485" w:hanging="405"/>
      </w:pPr>
      <w:rPr>
        <w:rFonts w:hint="default"/>
      </w:rPr>
    </w:lvl>
    <w:lvl w:ilvl="2" w:tplc="0409000F">
      <w:start w:val="1"/>
      <w:numFmt w:val="decimal"/>
      <w:lvlText w:val="%3."/>
      <w:lvlJc w:val="left"/>
      <w:pPr>
        <w:tabs>
          <w:tab w:val="num" w:pos="2340"/>
        </w:tabs>
        <w:ind w:left="2340" w:right="2340" w:hanging="360"/>
      </w:pPr>
      <w:rPr>
        <w:rFonts w:hint="default"/>
      </w:r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arabicAbjad"/>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arabicAbjad"/>
      <w:lvlText w:val="%9."/>
      <w:lvlJc w:val="right"/>
      <w:pPr>
        <w:tabs>
          <w:tab w:val="num" w:pos="6480"/>
        </w:tabs>
        <w:ind w:left="6480" w:right="6480" w:hanging="180"/>
      </w:pPr>
    </w:lvl>
  </w:abstractNum>
  <w:abstractNum w:abstractNumId="37">
    <w:nsid w:val="7E537BCF"/>
    <w:multiLevelType w:val="hybridMultilevel"/>
    <w:tmpl w:val="2E98E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3"/>
  </w:num>
  <w:num w:numId="3">
    <w:abstractNumId w:val="22"/>
  </w:num>
  <w:num w:numId="4">
    <w:abstractNumId w:val="21"/>
  </w:num>
  <w:num w:numId="5">
    <w:abstractNumId w:val="12"/>
  </w:num>
  <w:num w:numId="6">
    <w:abstractNumId w:val="2"/>
  </w:num>
  <w:num w:numId="7">
    <w:abstractNumId w:val="15"/>
  </w:num>
  <w:num w:numId="8">
    <w:abstractNumId w:val="34"/>
  </w:num>
  <w:num w:numId="9">
    <w:abstractNumId w:val="24"/>
  </w:num>
  <w:num w:numId="10">
    <w:abstractNumId w:val="26"/>
  </w:num>
  <w:num w:numId="11">
    <w:abstractNumId w:val="23"/>
  </w:num>
  <w:num w:numId="12">
    <w:abstractNumId w:val="30"/>
  </w:num>
  <w:num w:numId="13">
    <w:abstractNumId w:val="9"/>
  </w:num>
  <w:num w:numId="14">
    <w:abstractNumId w:val="11"/>
  </w:num>
  <w:num w:numId="15">
    <w:abstractNumId w:val="37"/>
  </w:num>
  <w:num w:numId="16">
    <w:abstractNumId w:val="19"/>
  </w:num>
  <w:num w:numId="17">
    <w:abstractNumId w:val="14"/>
  </w:num>
  <w:num w:numId="18">
    <w:abstractNumId w:val="8"/>
  </w:num>
  <w:num w:numId="19">
    <w:abstractNumId w:val="18"/>
  </w:num>
  <w:num w:numId="20">
    <w:abstractNumId w:val="17"/>
  </w:num>
  <w:num w:numId="21">
    <w:abstractNumId w:val="3"/>
  </w:num>
  <w:num w:numId="22">
    <w:abstractNumId w:val="32"/>
  </w:num>
  <w:num w:numId="23">
    <w:abstractNumId w:val="33"/>
  </w:num>
  <w:num w:numId="24">
    <w:abstractNumId w:val="0"/>
  </w:num>
  <w:num w:numId="25">
    <w:abstractNumId w:val="35"/>
  </w:num>
  <w:num w:numId="26">
    <w:abstractNumId w:val="20"/>
  </w:num>
  <w:num w:numId="27">
    <w:abstractNumId w:val="16"/>
  </w:num>
  <w:num w:numId="28">
    <w:abstractNumId w:val="4"/>
  </w:num>
  <w:num w:numId="29">
    <w:abstractNumId w:val="31"/>
  </w:num>
  <w:num w:numId="30">
    <w:abstractNumId w:val="28"/>
  </w:num>
  <w:num w:numId="31">
    <w:abstractNumId w:val="10"/>
  </w:num>
  <w:num w:numId="32">
    <w:abstractNumId w:val="27"/>
  </w:num>
  <w:num w:numId="33">
    <w:abstractNumId w:val="1"/>
  </w:num>
  <w:num w:numId="34">
    <w:abstractNumId w:val="6"/>
  </w:num>
  <w:num w:numId="35">
    <w:abstractNumId w:val="25"/>
  </w:num>
  <w:num w:numId="36">
    <w:abstractNumId w:val="5"/>
  </w:num>
  <w:num w:numId="37">
    <w:abstractNumId w:val="36"/>
  </w:num>
  <w:num w:numId="38">
    <w:abstractNumId w:val="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6745D"/>
    <w:rsid w:val="000346AD"/>
    <w:rsid w:val="00077CB3"/>
    <w:rsid w:val="00081D49"/>
    <w:rsid w:val="00082873"/>
    <w:rsid w:val="000D5EB4"/>
    <w:rsid w:val="000E4660"/>
    <w:rsid w:val="000F6065"/>
    <w:rsid w:val="000F73EC"/>
    <w:rsid w:val="001129A7"/>
    <w:rsid w:val="00112A70"/>
    <w:rsid w:val="0012691C"/>
    <w:rsid w:val="0014452F"/>
    <w:rsid w:val="0014630A"/>
    <w:rsid w:val="0015268A"/>
    <w:rsid w:val="00163580"/>
    <w:rsid w:val="00193B52"/>
    <w:rsid w:val="001A0AB5"/>
    <w:rsid w:val="001E1747"/>
    <w:rsid w:val="001E2A8C"/>
    <w:rsid w:val="001E3DF4"/>
    <w:rsid w:val="00215179"/>
    <w:rsid w:val="002270C2"/>
    <w:rsid w:val="00236AD8"/>
    <w:rsid w:val="002422F0"/>
    <w:rsid w:val="0026786F"/>
    <w:rsid w:val="0029154A"/>
    <w:rsid w:val="002930DA"/>
    <w:rsid w:val="002966CF"/>
    <w:rsid w:val="002F3207"/>
    <w:rsid w:val="003013EB"/>
    <w:rsid w:val="00304B89"/>
    <w:rsid w:val="003262A5"/>
    <w:rsid w:val="00327189"/>
    <w:rsid w:val="003341A4"/>
    <w:rsid w:val="00340BC0"/>
    <w:rsid w:val="00351364"/>
    <w:rsid w:val="00365516"/>
    <w:rsid w:val="00386509"/>
    <w:rsid w:val="00390DC5"/>
    <w:rsid w:val="00396F66"/>
    <w:rsid w:val="004071DD"/>
    <w:rsid w:val="00421491"/>
    <w:rsid w:val="00421893"/>
    <w:rsid w:val="004265DB"/>
    <w:rsid w:val="00426F40"/>
    <w:rsid w:val="004311EE"/>
    <w:rsid w:val="00443329"/>
    <w:rsid w:val="00452AAA"/>
    <w:rsid w:val="0046745D"/>
    <w:rsid w:val="00471F5E"/>
    <w:rsid w:val="00490DB9"/>
    <w:rsid w:val="004B3F37"/>
    <w:rsid w:val="004C3339"/>
    <w:rsid w:val="004D3FA5"/>
    <w:rsid w:val="004D44A9"/>
    <w:rsid w:val="004F6A1D"/>
    <w:rsid w:val="00501641"/>
    <w:rsid w:val="00511A05"/>
    <w:rsid w:val="0052122F"/>
    <w:rsid w:val="00522ABE"/>
    <w:rsid w:val="00530ECA"/>
    <w:rsid w:val="00531A1D"/>
    <w:rsid w:val="00532713"/>
    <w:rsid w:val="00554899"/>
    <w:rsid w:val="005563D9"/>
    <w:rsid w:val="00572517"/>
    <w:rsid w:val="0057583E"/>
    <w:rsid w:val="005C3C70"/>
    <w:rsid w:val="005D0B1C"/>
    <w:rsid w:val="005E2C4D"/>
    <w:rsid w:val="005F303E"/>
    <w:rsid w:val="00603FE8"/>
    <w:rsid w:val="00615869"/>
    <w:rsid w:val="00657485"/>
    <w:rsid w:val="00660179"/>
    <w:rsid w:val="00670755"/>
    <w:rsid w:val="00671094"/>
    <w:rsid w:val="00674AB9"/>
    <w:rsid w:val="00686E26"/>
    <w:rsid w:val="006A5BF9"/>
    <w:rsid w:val="006B2DD9"/>
    <w:rsid w:val="006B6E8E"/>
    <w:rsid w:val="006B794B"/>
    <w:rsid w:val="006D5543"/>
    <w:rsid w:val="006D6B43"/>
    <w:rsid w:val="006E2A71"/>
    <w:rsid w:val="00703F6B"/>
    <w:rsid w:val="0072251B"/>
    <w:rsid w:val="00727ACE"/>
    <w:rsid w:val="007461BC"/>
    <w:rsid w:val="0076047A"/>
    <w:rsid w:val="00760EBF"/>
    <w:rsid w:val="00763AD0"/>
    <w:rsid w:val="00767B8B"/>
    <w:rsid w:val="00770301"/>
    <w:rsid w:val="007920FD"/>
    <w:rsid w:val="007A4E38"/>
    <w:rsid w:val="007B5D4D"/>
    <w:rsid w:val="007B6C5F"/>
    <w:rsid w:val="007F7137"/>
    <w:rsid w:val="00804AC3"/>
    <w:rsid w:val="0080603C"/>
    <w:rsid w:val="00815D24"/>
    <w:rsid w:val="008221B5"/>
    <w:rsid w:val="008436F2"/>
    <w:rsid w:val="00857F53"/>
    <w:rsid w:val="008909C4"/>
    <w:rsid w:val="0089344C"/>
    <w:rsid w:val="00896924"/>
    <w:rsid w:val="008A5D69"/>
    <w:rsid w:val="008A7122"/>
    <w:rsid w:val="008D55B3"/>
    <w:rsid w:val="009033A4"/>
    <w:rsid w:val="009207D9"/>
    <w:rsid w:val="00932AE6"/>
    <w:rsid w:val="00937DFC"/>
    <w:rsid w:val="009524F8"/>
    <w:rsid w:val="009545D3"/>
    <w:rsid w:val="00973856"/>
    <w:rsid w:val="00976DBB"/>
    <w:rsid w:val="0098270E"/>
    <w:rsid w:val="00997039"/>
    <w:rsid w:val="009A493D"/>
    <w:rsid w:val="009B2F60"/>
    <w:rsid w:val="009E53DA"/>
    <w:rsid w:val="009F5C66"/>
    <w:rsid w:val="00A13A3B"/>
    <w:rsid w:val="00A26773"/>
    <w:rsid w:val="00A461B7"/>
    <w:rsid w:val="00A52B2D"/>
    <w:rsid w:val="00A6170F"/>
    <w:rsid w:val="00A74958"/>
    <w:rsid w:val="00A80E8F"/>
    <w:rsid w:val="00A82A2E"/>
    <w:rsid w:val="00A85F12"/>
    <w:rsid w:val="00A909C7"/>
    <w:rsid w:val="00AA1297"/>
    <w:rsid w:val="00AA37F4"/>
    <w:rsid w:val="00AA6730"/>
    <w:rsid w:val="00AB5615"/>
    <w:rsid w:val="00AE4AF7"/>
    <w:rsid w:val="00AE5F9C"/>
    <w:rsid w:val="00B03019"/>
    <w:rsid w:val="00B1076A"/>
    <w:rsid w:val="00B356F7"/>
    <w:rsid w:val="00B53C69"/>
    <w:rsid w:val="00B902C7"/>
    <w:rsid w:val="00BA30F4"/>
    <w:rsid w:val="00BC41FB"/>
    <w:rsid w:val="00BE08BF"/>
    <w:rsid w:val="00BF4117"/>
    <w:rsid w:val="00C04A7F"/>
    <w:rsid w:val="00C256A2"/>
    <w:rsid w:val="00C6095D"/>
    <w:rsid w:val="00C63836"/>
    <w:rsid w:val="00C6757E"/>
    <w:rsid w:val="00C83749"/>
    <w:rsid w:val="00C97013"/>
    <w:rsid w:val="00CD1AD9"/>
    <w:rsid w:val="00D33BFD"/>
    <w:rsid w:val="00D6721F"/>
    <w:rsid w:val="00D672AA"/>
    <w:rsid w:val="00D70987"/>
    <w:rsid w:val="00D90BB9"/>
    <w:rsid w:val="00D978C4"/>
    <w:rsid w:val="00DA0275"/>
    <w:rsid w:val="00DA172B"/>
    <w:rsid w:val="00DA46E0"/>
    <w:rsid w:val="00DB008A"/>
    <w:rsid w:val="00DB2C41"/>
    <w:rsid w:val="00DC49A0"/>
    <w:rsid w:val="00DC6CDD"/>
    <w:rsid w:val="00DD580D"/>
    <w:rsid w:val="00DE64EC"/>
    <w:rsid w:val="00DF39D3"/>
    <w:rsid w:val="00E00197"/>
    <w:rsid w:val="00E056D7"/>
    <w:rsid w:val="00E34CF7"/>
    <w:rsid w:val="00E44FA0"/>
    <w:rsid w:val="00E50F51"/>
    <w:rsid w:val="00E74811"/>
    <w:rsid w:val="00E82AE9"/>
    <w:rsid w:val="00E8570D"/>
    <w:rsid w:val="00EB78CB"/>
    <w:rsid w:val="00EE3CD4"/>
    <w:rsid w:val="00EE6886"/>
    <w:rsid w:val="00F21547"/>
    <w:rsid w:val="00F41B0B"/>
    <w:rsid w:val="00F612AC"/>
    <w:rsid w:val="00F807C0"/>
    <w:rsid w:val="00F92F74"/>
    <w:rsid w:val="00FA4CEB"/>
    <w:rsid w:val="00FB31E4"/>
    <w:rsid w:val="00FC536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747"/>
    <w:pPr>
      <w:bidi/>
    </w:pPr>
  </w:style>
  <w:style w:type="paragraph" w:styleId="1">
    <w:name w:val="heading 1"/>
    <w:basedOn w:val="a"/>
    <w:next w:val="a"/>
    <w:link w:val="1Char"/>
    <w:uiPriority w:val="9"/>
    <w:qFormat/>
    <w:rsid w:val="008A712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1E3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747"/>
    <w:pPr>
      <w:spacing w:after="0" w:line="240" w:lineRule="auto"/>
      <w:ind w:left="720"/>
      <w:contextualSpacing/>
    </w:pPr>
    <w:rPr>
      <w:rFonts w:ascii="Times New Roman" w:eastAsia="Times New Roman" w:hAnsi="Times New Roman" w:cs="Times New Roman"/>
      <w:sz w:val="24"/>
      <w:szCs w:val="24"/>
    </w:rPr>
  </w:style>
  <w:style w:type="character" w:customStyle="1" w:styleId="1Char">
    <w:name w:val="عنوان 1 Char"/>
    <w:basedOn w:val="a0"/>
    <w:link w:val="1"/>
    <w:uiPriority w:val="9"/>
    <w:rsid w:val="008A7122"/>
    <w:rPr>
      <w:rFonts w:asciiTheme="majorHAnsi" w:eastAsiaTheme="majorEastAsia" w:hAnsiTheme="majorHAnsi" w:cstheme="majorBidi"/>
      <w:b/>
      <w:bCs/>
      <w:color w:val="365F91" w:themeColor="accent1" w:themeShade="BF"/>
      <w:sz w:val="28"/>
      <w:szCs w:val="28"/>
    </w:rPr>
  </w:style>
  <w:style w:type="paragraph" w:styleId="20">
    <w:name w:val="Body Text 2"/>
    <w:basedOn w:val="a"/>
    <w:link w:val="2Char0"/>
    <w:unhideWhenUsed/>
    <w:rsid w:val="008A7122"/>
    <w:pPr>
      <w:spacing w:after="120" w:line="480" w:lineRule="auto"/>
    </w:pPr>
    <w:rPr>
      <w:rFonts w:ascii="Times New Roman" w:eastAsia="Times New Roman" w:hAnsi="Times New Roman" w:cs="Times New Roman"/>
      <w:sz w:val="24"/>
      <w:szCs w:val="24"/>
    </w:rPr>
  </w:style>
  <w:style w:type="character" w:customStyle="1" w:styleId="2Char0">
    <w:name w:val="نص أساسي 2 Char"/>
    <w:basedOn w:val="a0"/>
    <w:link w:val="20"/>
    <w:rsid w:val="008A7122"/>
    <w:rPr>
      <w:rFonts w:ascii="Times New Roman" w:eastAsia="Times New Roman" w:hAnsi="Times New Roman" w:cs="Times New Roman"/>
      <w:sz w:val="24"/>
      <w:szCs w:val="24"/>
    </w:rPr>
  </w:style>
  <w:style w:type="paragraph" w:styleId="a4">
    <w:name w:val="Body Text"/>
    <w:basedOn w:val="a"/>
    <w:link w:val="Char"/>
    <w:uiPriority w:val="99"/>
    <w:unhideWhenUsed/>
    <w:rsid w:val="00112A70"/>
    <w:pPr>
      <w:spacing w:after="120"/>
    </w:pPr>
  </w:style>
  <w:style w:type="character" w:customStyle="1" w:styleId="Char">
    <w:name w:val="نص أساسي Char"/>
    <w:basedOn w:val="a0"/>
    <w:link w:val="a4"/>
    <w:uiPriority w:val="99"/>
    <w:rsid w:val="00112A70"/>
  </w:style>
  <w:style w:type="paragraph" w:styleId="a5">
    <w:name w:val="Balloon Text"/>
    <w:basedOn w:val="a"/>
    <w:link w:val="Char0"/>
    <w:uiPriority w:val="99"/>
    <w:semiHidden/>
    <w:unhideWhenUsed/>
    <w:rsid w:val="004311EE"/>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4311EE"/>
    <w:rPr>
      <w:rFonts w:ascii="Tahoma" w:hAnsi="Tahoma" w:cs="Tahoma"/>
      <w:sz w:val="16"/>
      <w:szCs w:val="16"/>
    </w:rPr>
  </w:style>
  <w:style w:type="paragraph" w:styleId="a6">
    <w:name w:val="header"/>
    <w:basedOn w:val="a"/>
    <w:link w:val="Char1"/>
    <w:uiPriority w:val="99"/>
    <w:rsid w:val="00B356F7"/>
    <w:pPr>
      <w:tabs>
        <w:tab w:val="center" w:pos="4153"/>
        <w:tab w:val="right" w:pos="8306"/>
      </w:tabs>
      <w:spacing w:after="0" w:line="240" w:lineRule="auto"/>
    </w:pPr>
    <w:rPr>
      <w:rFonts w:ascii="Times New Roman" w:eastAsia="Times New Roman" w:hAnsi="Times New Roman" w:cs="Traditional Arabic"/>
      <w:sz w:val="24"/>
      <w:szCs w:val="28"/>
      <w:lang w:eastAsia="zh-CN"/>
    </w:rPr>
  </w:style>
  <w:style w:type="character" w:customStyle="1" w:styleId="Char1">
    <w:name w:val="رأس صفحة Char"/>
    <w:basedOn w:val="a0"/>
    <w:link w:val="a6"/>
    <w:uiPriority w:val="99"/>
    <w:rsid w:val="00B356F7"/>
    <w:rPr>
      <w:rFonts w:ascii="Times New Roman" w:eastAsia="Times New Roman" w:hAnsi="Times New Roman" w:cs="Traditional Arabic"/>
      <w:sz w:val="24"/>
      <w:szCs w:val="28"/>
      <w:lang w:eastAsia="zh-CN"/>
    </w:rPr>
  </w:style>
  <w:style w:type="paragraph" w:customStyle="1" w:styleId="Default">
    <w:name w:val="Default"/>
    <w:rsid w:val="00351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Char">
    <w:name w:val="عنوان 2 Char"/>
    <w:basedOn w:val="a0"/>
    <w:link w:val="2"/>
    <w:uiPriority w:val="9"/>
    <w:semiHidden/>
    <w:rsid w:val="001E3DF4"/>
    <w:rPr>
      <w:rFonts w:asciiTheme="majorHAnsi" w:eastAsiaTheme="majorEastAsia" w:hAnsiTheme="majorHAnsi" w:cstheme="majorBidi"/>
      <w:b/>
      <w:bCs/>
      <w:color w:val="4F81BD" w:themeColor="accent1"/>
      <w:sz w:val="26"/>
      <w:szCs w:val="26"/>
    </w:rPr>
  </w:style>
  <w:style w:type="paragraph" w:styleId="a7">
    <w:name w:val="footer"/>
    <w:basedOn w:val="a"/>
    <w:link w:val="Char2"/>
    <w:uiPriority w:val="99"/>
    <w:unhideWhenUsed/>
    <w:rsid w:val="005D0B1C"/>
    <w:pPr>
      <w:tabs>
        <w:tab w:val="center" w:pos="4153"/>
        <w:tab w:val="right" w:pos="8306"/>
      </w:tabs>
      <w:spacing w:after="0" w:line="240" w:lineRule="auto"/>
    </w:pPr>
  </w:style>
  <w:style w:type="character" w:customStyle="1" w:styleId="Char2">
    <w:name w:val="تذييل صفحة Char"/>
    <w:basedOn w:val="a0"/>
    <w:link w:val="a7"/>
    <w:uiPriority w:val="99"/>
    <w:rsid w:val="005D0B1C"/>
  </w:style>
  <w:style w:type="table" w:styleId="a8">
    <w:name w:val="Table Grid"/>
    <w:basedOn w:val="a1"/>
    <w:uiPriority w:val="59"/>
    <w:rsid w:val="00A61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Char1"/>
    <w:uiPriority w:val="99"/>
    <w:semiHidden/>
    <w:unhideWhenUsed/>
    <w:rsid w:val="00443329"/>
    <w:pPr>
      <w:spacing w:after="120" w:line="480" w:lineRule="auto"/>
      <w:ind w:left="283"/>
    </w:pPr>
  </w:style>
  <w:style w:type="character" w:customStyle="1" w:styleId="2Char1">
    <w:name w:val="نص أساسي بمسافة بادئة 2 Char"/>
    <w:basedOn w:val="a0"/>
    <w:link w:val="21"/>
    <w:uiPriority w:val="99"/>
    <w:semiHidden/>
    <w:rsid w:val="00443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47"/>
    <w:pPr>
      <w:bidi/>
    </w:pPr>
  </w:style>
  <w:style w:type="paragraph" w:styleId="Heading1">
    <w:name w:val="heading 1"/>
    <w:basedOn w:val="Normal"/>
    <w:next w:val="Normal"/>
    <w:link w:val="Heading1Char"/>
    <w:uiPriority w:val="9"/>
    <w:qFormat/>
    <w:rsid w:val="008A712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3D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747"/>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A712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8A712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A7122"/>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2A70"/>
    <w:pPr>
      <w:spacing w:after="120"/>
    </w:pPr>
  </w:style>
  <w:style w:type="character" w:customStyle="1" w:styleId="BodyTextChar">
    <w:name w:val="Body Text Char"/>
    <w:basedOn w:val="DefaultParagraphFont"/>
    <w:link w:val="BodyText"/>
    <w:uiPriority w:val="99"/>
    <w:rsid w:val="00112A70"/>
  </w:style>
  <w:style w:type="paragraph" w:styleId="BalloonText">
    <w:name w:val="Balloon Text"/>
    <w:basedOn w:val="Normal"/>
    <w:link w:val="BalloonTextChar"/>
    <w:uiPriority w:val="99"/>
    <w:semiHidden/>
    <w:unhideWhenUsed/>
    <w:rsid w:val="0043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EE"/>
    <w:rPr>
      <w:rFonts w:ascii="Tahoma" w:hAnsi="Tahoma" w:cs="Tahoma"/>
      <w:sz w:val="16"/>
      <w:szCs w:val="16"/>
    </w:rPr>
  </w:style>
  <w:style w:type="paragraph" w:styleId="Header">
    <w:name w:val="header"/>
    <w:basedOn w:val="Normal"/>
    <w:link w:val="HeaderChar"/>
    <w:uiPriority w:val="99"/>
    <w:rsid w:val="00B356F7"/>
    <w:pPr>
      <w:tabs>
        <w:tab w:val="center" w:pos="4153"/>
        <w:tab w:val="right" w:pos="8306"/>
      </w:tabs>
      <w:spacing w:after="0" w:line="240" w:lineRule="auto"/>
    </w:pPr>
    <w:rPr>
      <w:rFonts w:ascii="Times New Roman" w:eastAsia="Times New Roman" w:hAnsi="Times New Roman" w:cs="Traditional Arabic"/>
      <w:sz w:val="24"/>
      <w:szCs w:val="28"/>
      <w:lang w:eastAsia="zh-CN"/>
    </w:rPr>
  </w:style>
  <w:style w:type="character" w:customStyle="1" w:styleId="HeaderChar">
    <w:name w:val="Header Char"/>
    <w:basedOn w:val="DefaultParagraphFont"/>
    <w:link w:val="Header"/>
    <w:uiPriority w:val="99"/>
    <w:rsid w:val="00B356F7"/>
    <w:rPr>
      <w:rFonts w:ascii="Times New Roman" w:eastAsia="Times New Roman" w:hAnsi="Times New Roman" w:cs="Traditional Arabic"/>
      <w:sz w:val="24"/>
      <w:szCs w:val="28"/>
      <w:lang w:eastAsia="zh-CN"/>
    </w:rPr>
  </w:style>
  <w:style w:type="paragraph" w:customStyle="1" w:styleId="Default">
    <w:name w:val="Default"/>
    <w:rsid w:val="003513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1E3DF4"/>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5D0B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0B1C"/>
  </w:style>
  <w:style w:type="table" w:styleId="TableGrid">
    <w:name w:val="Table Grid"/>
    <w:basedOn w:val="TableNormal"/>
    <w:uiPriority w:val="59"/>
    <w:rsid w:val="00A61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443329"/>
    <w:pPr>
      <w:spacing w:after="120" w:line="480" w:lineRule="auto"/>
      <w:ind w:left="283"/>
    </w:pPr>
  </w:style>
  <w:style w:type="character" w:customStyle="1" w:styleId="BodyTextIndent2Char">
    <w:name w:val="Body Text Indent 2 Char"/>
    <w:basedOn w:val="DefaultParagraphFont"/>
    <w:link w:val="BodyTextIndent2"/>
    <w:uiPriority w:val="99"/>
    <w:semiHidden/>
    <w:rsid w:val="00443329"/>
  </w:style>
</w:styles>
</file>

<file path=word/webSettings.xml><?xml version="1.0" encoding="utf-8"?>
<w:webSettings xmlns:r="http://schemas.openxmlformats.org/officeDocument/2006/relationships" xmlns:w="http://schemas.openxmlformats.org/wordprocessingml/2006/main">
  <w:divs>
    <w:div w:id="198055128">
      <w:bodyDiv w:val="1"/>
      <w:marLeft w:val="0"/>
      <w:marRight w:val="0"/>
      <w:marTop w:val="0"/>
      <w:marBottom w:val="0"/>
      <w:divBdr>
        <w:top w:val="none" w:sz="0" w:space="0" w:color="auto"/>
        <w:left w:val="none" w:sz="0" w:space="0" w:color="auto"/>
        <w:bottom w:val="none" w:sz="0" w:space="0" w:color="auto"/>
        <w:right w:val="none" w:sz="0" w:space="0" w:color="auto"/>
      </w:divBdr>
    </w:div>
    <w:div w:id="219945391">
      <w:bodyDiv w:val="1"/>
      <w:marLeft w:val="0"/>
      <w:marRight w:val="0"/>
      <w:marTop w:val="0"/>
      <w:marBottom w:val="0"/>
      <w:divBdr>
        <w:top w:val="none" w:sz="0" w:space="0" w:color="auto"/>
        <w:left w:val="none" w:sz="0" w:space="0" w:color="auto"/>
        <w:bottom w:val="none" w:sz="0" w:space="0" w:color="auto"/>
        <w:right w:val="none" w:sz="0" w:space="0" w:color="auto"/>
      </w:divBdr>
      <w:divsChild>
        <w:div w:id="970091808">
          <w:marLeft w:val="547"/>
          <w:marRight w:val="0"/>
          <w:marTop w:val="173"/>
          <w:marBottom w:val="0"/>
          <w:divBdr>
            <w:top w:val="none" w:sz="0" w:space="0" w:color="auto"/>
            <w:left w:val="none" w:sz="0" w:space="0" w:color="auto"/>
            <w:bottom w:val="none" w:sz="0" w:space="0" w:color="auto"/>
            <w:right w:val="none" w:sz="0" w:space="0" w:color="auto"/>
          </w:divBdr>
        </w:div>
        <w:div w:id="1289975377">
          <w:marLeft w:val="547"/>
          <w:marRight w:val="0"/>
          <w:marTop w:val="173"/>
          <w:marBottom w:val="0"/>
          <w:divBdr>
            <w:top w:val="none" w:sz="0" w:space="0" w:color="auto"/>
            <w:left w:val="none" w:sz="0" w:space="0" w:color="auto"/>
            <w:bottom w:val="none" w:sz="0" w:space="0" w:color="auto"/>
            <w:right w:val="none" w:sz="0" w:space="0" w:color="auto"/>
          </w:divBdr>
        </w:div>
        <w:div w:id="184290149">
          <w:marLeft w:val="547"/>
          <w:marRight w:val="0"/>
          <w:marTop w:val="173"/>
          <w:marBottom w:val="0"/>
          <w:divBdr>
            <w:top w:val="none" w:sz="0" w:space="0" w:color="auto"/>
            <w:left w:val="none" w:sz="0" w:space="0" w:color="auto"/>
            <w:bottom w:val="none" w:sz="0" w:space="0" w:color="auto"/>
            <w:right w:val="none" w:sz="0" w:space="0" w:color="auto"/>
          </w:divBdr>
        </w:div>
        <w:div w:id="446777762">
          <w:marLeft w:val="547"/>
          <w:marRight w:val="0"/>
          <w:marTop w:val="173"/>
          <w:marBottom w:val="0"/>
          <w:divBdr>
            <w:top w:val="none" w:sz="0" w:space="0" w:color="auto"/>
            <w:left w:val="none" w:sz="0" w:space="0" w:color="auto"/>
            <w:bottom w:val="none" w:sz="0" w:space="0" w:color="auto"/>
            <w:right w:val="none" w:sz="0" w:space="0" w:color="auto"/>
          </w:divBdr>
        </w:div>
        <w:div w:id="1918396180">
          <w:marLeft w:val="547"/>
          <w:marRight w:val="0"/>
          <w:marTop w:val="173"/>
          <w:marBottom w:val="0"/>
          <w:divBdr>
            <w:top w:val="none" w:sz="0" w:space="0" w:color="auto"/>
            <w:left w:val="none" w:sz="0" w:space="0" w:color="auto"/>
            <w:bottom w:val="none" w:sz="0" w:space="0" w:color="auto"/>
            <w:right w:val="none" w:sz="0" w:space="0" w:color="auto"/>
          </w:divBdr>
        </w:div>
      </w:divsChild>
    </w:div>
    <w:div w:id="282805159">
      <w:bodyDiv w:val="1"/>
      <w:marLeft w:val="0"/>
      <w:marRight w:val="0"/>
      <w:marTop w:val="0"/>
      <w:marBottom w:val="0"/>
      <w:divBdr>
        <w:top w:val="none" w:sz="0" w:space="0" w:color="auto"/>
        <w:left w:val="none" w:sz="0" w:space="0" w:color="auto"/>
        <w:bottom w:val="none" w:sz="0" w:space="0" w:color="auto"/>
        <w:right w:val="none" w:sz="0" w:space="0" w:color="auto"/>
      </w:divBdr>
    </w:div>
    <w:div w:id="378169740">
      <w:bodyDiv w:val="1"/>
      <w:marLeft w:val="0"/>
      <w:marRight w:val="0"/>
      <w:marTop w:val="0"/>
      <w:marBottom w:val="0"/>
      <w:divBdr>
        <w:top w:val="none" w:sz="0" w:space="0" w:color="auto"/>
        <w:left w:val="none" w:sz="0" w:space="0" w:color="auto"/>
        <w:bottom w:val="none" w:sz="0" w:space="0" w:color="auto"/>
        <w:right w:val="none" w:sz="0" w:space="0" w:color="auto"/>
      </w:divBdr>
    </w:div>
    <w:div w:id="499468733">
      <w:bodyDiv w:val="1"/>
      <w:marLeft w:val="0"/>
      <w:marRight w:val="0"/>
      <w:marTop w:val="0"/>
      <w:marBottom w:val="0"/>
      <w:divBdr>
        <w:top w:val="none" w:sz="0" w:space="0" w:color="auto"/>
        <w:left w:val="none" w:sz="0" w:space="0" w:color="auto"/>
        <w:bottom w:val="none" w:sz="0" w:space="0" w:color="auto"/>
        <w:right w:val="none" w:sz="0" w:space="0" w:color="auto"/>
      </w:divBdr>
    </w:div>
    <w:div w:id="554895453">
      <w:bodyDiv w:val="1"/>
      <w:marLeft w:val="0"/>
      <w:marRight w:val="0"/>
      <w:marTop w:val="0"/>
      <w:marBottom w:val="0"/>
      <w:divBdr>
        <w:top w:val="none" w:sz="0" w:space="0" w:color="auto"/>
        <w:left w:val="none" w:sz="0" w:space="0" w:color="auto"/>
        <w:bottom w:val="none" w:sz="0" w:space="0" w:color="auto"/>
        <w:right w:val="none" w:sz="0" w:space="0" w:color="auto"/>
      </w:divBdr>
    </w:div>
    <w:div w:id="934165663">
      <w:bodyDiv w:val="1"/>
      <w:marLeft w:val="0"/>
      <w:marRight w:val="0"/>
      <w:marTop w:val="0"/>
      <w:marBottom w:val="0"/>
      <w:divBdr>
        <w:top w:val="none" w:sz="0" w:space="0" w:color="auto"/>
        <w:left w:val="none" w:sz="0" w:space="0" w:color="auto"/>
        <w:bottom w:val="none" w:sz="0" w:space="0" w:color="auto"/>
        <w:right w:val="none" w:sz="0" w:space="0" w:color="auto"/>
      </w:divBdr>
    </w:div>
    <w:div w:id="950355637">
      <w:bodyDiv w:val="1"/>
      <w:marLeft w:val="0"/>
      <w:marRight w:val="0"/>
      <w:marTop w:val="0"/>
      <w:marBottom w:val="0"/>
      <w:divBdr>
        <w:top w:val="none" w:sz="0" w:space="0" w:color="auto"/>
        <w:left w:val="none" w:sz="0" w:space="0" w:color="auto"/>
        <w:bottom w:val="none" w:sz="0" w:space="0" w:color="auto"/>
        <w:right w:val="none" w:sz="0" w:space="0" w:color="auto"/>
      </w:divBdr>
      <w:divsChild>
        <w:div w:id="1388912269">
          <w:marLeft w:val="432"/>
          <w:marRight w:val="0"/>
          <w:marTop w:val="120"/>
          <w:marBottom w:val="0"/>
          <w:divBdr>
            <w:top w:val="none" w:sz="0" w:space="0" w:color="auto"/>
            <w:left w:val="none" w:sz="0" w:space="0" w:color="auto"/>
            <w:bottom w:val="none" w:sz="0" w:space="0" w:color="auto"/>
            <w:right w:val="none" w:sz="0" w:space="0" w:color="auto"/>
          </w:divBdr>
        </w:div>
        <w:div w:id="1077284380">
          <w:marLeft w:val="432"/>
          <w:marRight w:val="0"/>
          <w:marTop w:val="120"/>
          <w:marBottom w:val="0"/>
          <w:divBdr>
            <w:top w:val="none" w:sz="0" w:space="0" w:color="auto"/>
            <w:left w:val="none" w:sz="0" w:space="0" w:color="auto"/>
            <w:bottom w:val="none" w:sz="0" w:space="0" w:color="auto"/>
            <w:right w:val="none" w:sz="0" w:space="0" w:color="auto"/>
          </w:divBdr>
        </w:div>
        <w:div w:id="954091875">
          <w:marLeft w:val="432"/>
          <w:marRight w:val="0"/>
          <w:marTop w:val="120"/>
          <w:marBottom w:val="0"/>
          <w:divBdr>
            <w:top w:val="none" w:sz="0" w:space="0" w:color="auto"/>
            <w:left w:val="none" w:sz="0" w:space="0" w:color="auto"/>
            <w:bottom w:val="none" w:sz="0" w:space="0" w:color="auto"/>
            <w:right w:val="none" w:sz="0" w:space="0" w:color="auto"/>
          </w:divBdr>
        </w:div>
        <w:div w:id="1606888400">
          <w:marLeft w:val="432"/>
          <w:marRight w:val="0"/>
          <w:marTop w:val="120"/>
          <w:marBottom w:val="0"/>
          <w:divBdr>
            <w:top w:val="none" w:sz="0" w:space="0" w:color="auto"/>
            <w:left w:val="none" w:sz="0" w:space="0" w:color="auto"/>
            <w:bottom w:val="none" w:sz="0" w:space="0" w:color="auto"/>
            <w:right w:val="none" w:sz="0" w:space="0" w:color="auto"/>
          </w:divBdr>
        </w:div>
        <w:div w:id="629941292">
          <w:marLeft w:val="432"/>
          <w:marRight w:val="0"/>
          <w:marTop w:val="120"/>
          <w:marBottom w:val="0"/>
          <w:divBdr>
            <w:top w:val="none" w:sz="0" w:space="0" w:color="auto"/>
            <w:left w:val="none" w:sz="0" w:space="0" w:color="auto"/>
            <w:bottom w:val="none" w:sz="0" w:space="0" w:color="auto"/>
            <w:right w:val="none" w:sz="0" w:space="0" w:color="auto"/>
          </w:divBdr>
        </w:div>
        <w:div w:id="2043481304">
          <w:marLeft w:val="432"/>
          <w:marRight w:val="0"/>
          <w:marTop w:val="120"/>
          <w:marBottom w:val="0"/>
          <w:divBdr>
            <w:top w:val="none" w:sz="0" w:space="0" w:color="auto"/>
            <w:left w:val="none" w:sz="0" w:space="0" w:color="auto"/>
            <w:bottom w:val="none" w:sz="0" w:space="0" w:color="auto"/>
            <w:right w:val="none" w:sz="0" w:space="0" w:color="auto"/>
          </w:divBdr>
        </w:div>
        <w:div w:id="1087073510">
          <w:marLeft w:val="432"/>
          <w:marRight w:val="0"/>
          <w:marTop w:val="120"/>
          <w:marBottom w:val="0"/>
          <w:divBdr>
            <w:top w:val="none" w:sz="0" w:space="0" w:color="auto"/>
            <w:left w:val="none" w:sz="0" w:space="0" w:color="auto"/>
            <w:bottom w:val="none" w:sz="0" w:space="0" w:color="auto"/>
            <w:right w:val="none" w:sz="0" w:space="0" w:color="auto"/>
          </w:divBdr>
        </w:div>
        <w:div w:id="155464449">
          <w:marLeft w:val="432"/>
          <w:marRight w:val="0"/>
          <w:marTop w:val="120"/>
          <w:marBottom w:val="0"/>
          <w:divBdr>
            <w:top w:val="none" w:sz="0" w:space="0" w:color="auto"/>
            <w:left w:val="none" w:sz="0" w:space="0" w:color="auto"/>
            <w:bottom w:val="none" w:sz="0" w:space="0" w:color="auto"/>
            <w:right w:val="none" w:sz="0" w:space="0" w:color="auto"/>
          </w:divBdr>
        </w:div>
      </w:divsChild>
    </w:div>
    <w:div w:id="969676216">
      <w:bodyDiv w:val="1"/>
      <w:marLeft w:val="0"/>
      <w:marRight w:val="0"/>
      <w:marTop w:val="0"/>
      <w:marBottom w:val="0"/>
      <w:divBdr>
        <w:top w:val="none" w:sz="0" w:space="0" w:color="auto"/>
        <w:left w:val="none" w:sz="0" w:space="0" w:color="auto"/>
        <w:bottom w:val="none" w:sz="0" w:space="0" w:color="auto"/>
        <w:right w:val="none" w:sz="0" w:space="0" w:color="auto"/>
      </w:divBdr>
    </w:div>
    <w:div w:id="1024671100">
      <w:bodyDiv w:val="1"/>
      <w:marLeft w:val="0"/>
      <w:marRight w:val="0"/>
      <w:marTop w:val="0"/>
      <w:marBottom w:val="0"/>
      <w:divBdr>
        <w:top w:val="none" w:sz="0" w:space="0" w:color="auto"/>
        <w:left w:val="none" w:sz="0" w:space="0" w:color="auto"/>
        <w:bottom w:val="none" w:sz="0" w:space="0" w:color="auto"/>
        <w:right w:val="none" w:sz="0" w:space="0" w:color="auto"/>
      </w:divBdr>
    </w:div>
    <w:div w:id="1295865229">
      <w:bodyDiv w:val="1"/>
      <w:marLeft w:val="0"/>
      <w:marRight w:val="0"/>
      <w:marTop w:val="0"/>
      <w:marBottom w:val="0"/>
      <w:divBdr>
        <w:top w:val="none" w:sz="0" w:space="0" w:color="auto"/>
        <w:left w:val="none" w:sz="0" w:space="0" w:color="auto"/>
        <w:bottom w:val="none" w:sz="0" w:space="0" w:color="auto"/>
        <w:right w:val="none" w:sz="0" w:space="0" w:color="auto"/>
      </w:divBdr>
    </w:div>
    <w:div w:id="1352367914">
      <w:bodyDiv w:val="1"/>
      <w:marLeft w:val="0"/>
      <w:marRight w:val="0"/>
      <w:marTop w:val="0"/>
      <w:marBottom w:val="0"/>
      <w:divBdr>
        <w:top w:val="none" w:sz="0" w:space="0" w:color="auto"/>
        <w:left w:val="none" w:sz="0" w:space="0" w:color="auto"/>
        <w:bottom w:val="none" w:sz="0" w:space="0" w:color="auto"/>
        <w:right w:val="none" w:sz="0" w:space="0" w:color="auto"/>
      </w:divBdr>
    </w:div>
    <w:div w:id="1697734789">
      <w:bodyDiv w:val="1"/>
      <w:marLeft w:val="0"/>
      <w:marRight w:val="0"/>
      <w:marTop w:val="0"/>
      <w:marBottom w:val="0"/>
      <w:divBdr>
        <w:top w:val="none" w:sz="0" w:space="0" w:color="auto"/>
        <w:left w:val="none" w:sz="0" w:space="0" w:color="auto"/>
        <w:bottom w:val="none" w:sz="0" w:space="0" w:color="auto"/>
        <w:right w:val="none" w:sz="0" w:space="0" w:color="auto"/>
      </w:divBdr>
      <w:divsChild>
        <w:div w:id="952636282">
          <w:marLeft w:val="547"/>
          <w:marRight w:val="0"/>
          <w:marTop w:val="173"/>
          <w:marBottom w:val="0"/>
          <w:divBdr>
            <w:top w:val="none" w:sz="0" w:space="0" w:color="auto"/>
            <w:left w:val="none" w:sz="0" w:space="0" w:color="auto"/>
            <w:bottom w:val="none" w:sz="0" w:space="0" w:color="auto"/>
            <w:right w:val="none" w:sz="0" w:space="0" w:color="auto"/>
          </w:divBdr>
        </w:div>
        <w:div w:id="1214657441">
          <w:marLeft w:val="1440"/>
          <w:marRight w:val="0"/>
          <w:marTop w:val="154"/>
          <w:marBottom w:val="0"/>
          <w:divBdr>
            <w:top w:val="none" w:sz="0" w:space="0" w:color="auto"/>
            <w:left w:val="none" w:sz="0" w:space="0" w:color="auto"/>
            <w:bottom w:val="none" w:sz="0" w:space="0" w:color="auto"/>
            <w:right w:val="none" w:sz="0" w:space="0" w:color="auto"/>
          </w:divBdr>
        </w:div>
        <w:div w:id="1153451363">
          <w:marLeft w:val="1440"/>
          <w:marRight w:val="0"/>
          <w:marTop w:val="154"/>
          <w:marBottom w:val="0"/>
          <w:divBdr>
            <w:top w:val="none" w:sz="0" w:space="0" w:color="auto"/>
            <w:left w:val="none" w:sz="0" w:space="0" w:color="auto"/>
            <w:bottom w:val="none" w:sz="0" w:space="0" w:color="auto"/>
            <w:right w:val="none" w:sz="0" w:space="0" w:color="auto"/>
          </w:divBdr>
        </w:div>
        <w:div w:id="1948199201">
          <w:marLeft w:val="1440"/>
          <w:marRight w:val="0"/>
          <w:marTop w:val="154"/>
          <w:marBottom w:val="0"/>
          <w:divBdr>
            <w:top w:val="none" w:sz="0" w:space="0" w:color="auto"/>
            <w:left w:val="none" w:sz="0" w:space="0" w:color="auto"/>
            <w:bottom w:val="none" w:sz="0" w:space="0" w:color="auto"/>
            <w:right w:val="none" w:sz="0" w:space="0" w:color="auto"/>
          </w:divBdr>
        </w:div>
      </w:divsChild>
    </w:div>
    <w:div w:id="1744453251">
      <w:bodyDiv w:val="1"/>
      <w:marLeft w:val="0"/>
      <w:marRight w:val="0"/>
      <w:marTop w:val="0"/>
      <w:marBottom w:val="0"/>
      <w:divBdr>
        <w:top w:val="none" w:sz="0" w:space="0" w:color="auto"/>
        <w:left w:val="none" w:sz="0" w:space="0" w:color="auto"/>
        <w:bottom w:val="none" w:sz="0" w:space="0" w:color="auto"/>
        <w:right w:val="none" w:sz="0" w:space="0" w:color="auto"/>
      </w:divBdr>
    </w:div>
    <w:div w:id="1882597876">
      <w:bodyDiv w:val="1"/>
      <w:marLeft w:val="0"/>
      <w:marRight w:val="0"/>
      <w:marTop w:val="0"/>
      <w:marBottom w:val="0"/>
      <w:divBdr>
        <w:top w:val="none" w:sz="0" w:space="0" w:color="auto"/>
        <w:left w:val="none" w:sz="0" w:space="0" w:color="auto"/>
        <w:bottom w:val="none" w:sz="0" w:space="0" w:color="auto"/>
        <w:right w:val="none" w:sz="0" w:space="0" w:color="auto"/>
      </w:divBdr>
    </w:div>
    <w:div w:id="1896887898">
      <w:bodyDiv w:val="1"/>
      <w:marLeft w:val="0"/>
      <w:marRight w:val="0"/>
      <w:marTop w:val="0"/>
      <w:marBottom w:val="0"/>
      <w:divBdr>
        <w:top w:val="none" w:sz="0" w:space="0" w:color="auto"/>
        <w:left w:val="none" w:sz="0" w:space="0" w:color="auto"/>
        <w:bottom w:val="none" w:sz="0" w:space="0" w:color="auto"/>
        <w:right w:val="none" w:sz="0" w:space="0" w:color="auto"/>
      </w:divBdr>
    </w:div>
    <w:div w:id="1973552987">
      <w:bodyDiv w:val="1"/>
      <w:marLeft w:val="0"/>
      <w:marRight w:val="0"/>
      <w:marTop w:val="0"/>
      <w:marBottom w:val="0"/>
      <w:divBdr>
        <w:top w:val="none" w:sz="0" w:space="0" w:color="auto"/>
        <w:left w:val="none" w:sz="0" w:space="0" w:color="auto"/>
        <w:bottom w:val="none" w:sz="0" w:space="0" w:color="auto"/>
        <w:right w:val="none" w:sz="0" w:space="0" w:color="auto"/>
      </w:divBdr>
      <w:divsChild>
        <w:div w:id="279341623">
          <w:marLeft w:val="806"/>
          <w:marRight w:val="0"/>
          <w:marTop w:val="120"/>
          <w:marBottom w:val="120"/>
          <w:divBdr>
            <w:top w:val="none" w:sz="0" w:space="0" w:color="auto"/>
            <w:left w:val="none" w:sz="0" w:space="0" w:color="auto"/>
            <w:bottom w:val="none" w:sz="0" w:space="0" w:color="auto"/>
            <w:right w:val="none" w:sz="0" w:space="0" w:color="auto"/>
          </w:divBdr>
        </w:div>
        <w:div w:id="1541432330">
          <w:marLeft w:val="806"/>
          <w:marRight w:val="0"/>
          <w:marTop w:val="120"/>
          <w:marBottom w:val="120"/>
          <w:divBdr>
            <w:top w:val="none" w:sz="0" w:space="0" w:color="auto"/>
            <w:left w:val="none" w:sz="0" w:space="0" w:color="auto"/>
            <w:bottom w:val="none" w:sz="0" w:space="0" w:color="auto"/>
            <w:right w:val="none" w:sz="0" w:space="0" w:color="auto"/>
          </w:divBdr>
        </w:div>
        <w:div w:id="1382053134">
          <w:marLeft w:val="806"/>
          <w:marRight w:val="0"/>
          <w:marTop w:val="120"/>
          <w:marBottom w:val="120"/>
          <w:divBdr>
            <w:top w:val="none" w:sz="0" w:space="0" w:color="auto"/>
            <w:left w:val="none" w:sz="0" w:space="0" w:color="auto"/>
            <w:bottom w:val="none" w:sz="0" w:space="0" w:color="auto"/>
            <w:right w:val="none" w:sz="0" w:space="0" w:color="auto"/>
          </w:divBdr>
        </w:div>
        <w:div w:id="941691945">
          <w:marLeft w:val="80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khadiga</dc:creator>
  <cp:lastModifiedBy>mervat</cp:lastModifiedBy>
  <cp:revision>2</cp:revision>
  <cp:lastPrinted>2017-05-16T12:27:00Z</cp:lastPrinted>
  <dcterms:created xsi:type="dcterms:W3CDTF">2017-07-03T11:45:00Z</dcterms:created>
  <dcterms:modified xsi:type="dcterms:W3CDTF">2017-07-03T11:45:00Z</dcterms:modified>
</cp:coreProperties>
</file>